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E0" w:rsidRPr="00D96FE8" w:rsidRDefault="00477DEC" w:rsidP="009A34AC">
      <w:pPr>
        <w:pStyle w:val="NormalWeb"/>
        <w:spacing w:line="360" w:lineRule="auto"/>
        <w:jc w:val="center"/>
        <w:rPr>
          <w:rFonts w:ascii="Arial" w:hAnsi="Arial" w:cs="Arial"/>
          <w:bCs/>
        </w:rPr>
      </w:pPr>
      <w:r w:rsidRPr="00D96FE8">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A10FB"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" fillcolor="#7f7f7f" stroked="f"/>
            </w:pict>
          </mc:Fallback>
        </mc:AlternateContent>
      </w:r>
      <w:r>
        <w:rPr>
          <w:rFonts w:ascii="Arial" w:hAnsi="Arial" w:cs="Arial"/>
        </w:rPr>
        <w:t>Inside</w:t>
      </w:r>
      <w:r w:rsidR="00F85F2B">
        <w:rPr>
          <w:rFonts w:ascii="Arial" w:hAnsi="Arial" w:cs="Arial"/>
        </w:rPr>
        <w:t xml:space="preserve">ART, </w:t>
      </w:r>
      <w:proofErr w:type="gramStart"/>
      <w:r w:rsidR="00F85F2B">
        <w:rPr>
          <w:rFonts w:ascii="Arial" w:hAnsi="Arial" w:cs="Arial"/>
        </w:rPr>
        <w:t>Spring</w:t>
      </w:r>
      <w:proofErr w:type="gramEnd"/>
      <w:r w:rsidR="00F85F2B">
        <w:rPr>
          <w:rFonts w:ascii="Arial" w:hAnsi="Arial" w:cs="Arial"/>
        </w:rPr>
        <w:t xml:space="preserve"> 2019</w:t>
      </w:r>
      <w:r w:rsidR="009A34AC" w:rsidRPr="00D96FE8">
        <w:rPr>
          <w:rFonts w:ascii="Arial" w:hAnsi="Arial" w:cs="Arial"/>
        </w:rPr>
        <w:t xml:space="preserve"> — </w:t>
      </w:r>
      <w:r w:rsidR="00F85F2B">
        <w:rPr>
          <w:rFonts w:ascii="Arial" w:hAnsi="Arial" w:cs="Arial"/>
          <w:i/>
        </w:rPr>
        <w:t>The Visible Turn</w:t>
      </w:r>
    </w:p>
    <w:p w:rsidR="00F04844" w:rsidRPr="00D96FE8" w:rsidRDefault="00F04844" w:rsidP="00A43529">
      <w:pPr>
        <w:spacing w:after="0" w:line="240" w:lineRule="auto"/>
        <w:rPr>
          <w:rFonts w:ascii="Arial" w:eastAsia="Arial Unicode MS" w:hAnsi="Arial" w:cs="Arial"/>
          <w:sz w:val="24"/>
          <w:szCs w:val="24"/>
          <w:u w:val="single"/>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rsidR="00011D65" w:rsidRPr="00011D65" w:rsidRDefault="00BB363B" w:rsidP="00011D65">
      <w:pPr>
        <w:rPr>
          <w:rFonts w:ascii="Arial" w:hAnsi="Arial" w:cs="Arial"/>
          <w:sz w:val="24"/>
          <w:szCs w:val="24"/>
        </w:rPr>
      </w:pPr>
      <w:bookmarkStart w:id="0" w:name="_GoBack"/>
      <w:bookmarkEnd w:id="0"/>
      <w:r>
        <w:rPr>
          <w:rFonts w:ascii="Arial" w:hAnsi="Arial" w:cs="Arial"/>
          <w:sz w:val="24"/>
          <w:szCs w:val="24"/>
        </w:rPr>
        <w:t>Making the Invisible Visible</w:t>
      </w:r>
    </w:p>
    <w:p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rsidR="00834976"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rsidR="005A7E08" w:rsidRPr="00D96FE8" w:rsidRDefault="005A7E08" w:rsidP="009A34AC">
      <w:pPr>
        <w:widowControl w:val="0"/>
        <w:autoSpaceDE w:val="0"/>
        <w:autoSpaceDN w:val="0"/>
        <w:adjustRightInd w:val="0"/>
        <w:spacing w:after="0" w:line="240" w:lineRule="auto"/>
        <w:rPr>
          <w:rFonts w:ascii="Arial" w:eastAsia="Arial Unicode MS" w:hAnsi="Arial" w:cs="Arial"/>
          <w:b/>
          <w:sz w:val="24"/>
          <w:szCs w:val="24"/>
          <w:u w:val="single"/>
        </w:rPr>
      </w:pPr>
    </w:p>
    <w:p w:rsidR="00834976" w:rsidRPr="00D96FE8" w:rsidRDefault="0068332F"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 class period</w:t>
      </w:r>
    </w:p>
    <w:p w:rsidR="00834976" w:rsidRDefault="00834976" w:rsidP="009A34AC">
      <w:pPr>
        <w:widowControl w:val="0"/>
        <w:autoSpaceDE w:val="0"/>
        <w:autoSpaceDN w:val="0"/>
        <w:adjustRightInd w:val="0"/>
        <w:spacing w:after="0" w:line="240" w:lineRule="auto"/>
        <w:rPr>
          <w:rFonts w:ascii="Arial" w:eastAsia="Arial Unicode MS" w:hAnsi="Arial" w:cs="Arial"/>
          <w:sz w:val="24"/>
          <w:szCs w:val="24"/>
        </w:rPr>
      </w:pPr>
    </w:p>
    <w:p w:rsidR="005A7E08" w:rsidRPr="00D96FE8" w:rsidRDefault="005A7E08" w:rsidP="009A34AC">
      <w:pPr>
        <w:widowControl w:val="0"/>
        <w:autoSpaceDE w:val="0"/>
        <w:autoSpaceDN w:val="0"/>
        <w:adjustRightInd w:val="0"/>
        <w:spacing w:after="0" w:line="240" w:lineRule="auto"/>
        <w:rPr>
          <w:rFonts w:ascii="Arial" w:eastAsia="Arial Unicode MS" w:hAnsi="Arial" w:cs="Arial"/>
          <w:sz w:val="24"/>
          <w:szCs w:val="24"/>
        </w:rPr>
      </w:pPr>
    </w:p>
    <w:p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Concept/Main Idea of Lesson</w:t>
      </w:r>
    </w:p>
    <w:p w:rsidR="005A7E08" w:rsidRPr="00D96FE8" w:rsidRDefault="005A7E08" w:rsidP="009A34AC">
      <w:pPr>
        <w:widowControl w:val="0"/>
        <w:autoSpaceDE w:val="0"/>
        <w:autoSpaceDN w:val="0"/>
        <w:adjustRightInd w:val="0"/>
        <w:spacing w:after="0" w:line="240" w:lineRule="auto"/>
        <w:rPr>
          <w:rFonts w:ascii="Arial" w:eastAsia="Arial Unicode MS" w:hAnsi="Arial" w:cs="Arial"/>
          <w:b/>
          <w:sz w:val="24"/>
          <w:szCs w:val="24"/>
        </w:rPr>
      </w:pPr>
    </w:p>
    <w:p w:rsidR="009A34AC" w:rsidRDefault="0068332F"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This lesson is intended as an introduction to the work of artist Tavares Strachan</w:t>
      </w:r>
      <w:r w:rsidR="00D56969">
        <w:rPr>
          <w:rFonts w:ascii="Arial" w:eastAsia="Arial Unicode MS" w:hAnsi="Arial" w:cs="Arial"/>
          <w:sz w:val="24"/>
          <w:szCs w:val="24"/>
        </w:rPr>
        <w:t xml:space="preserve"> (pronounced: </w:t>
      </w:r>
      <w:proofErr w:type="spellStart"/>
      <w:r w:rsidR="00A76579">
        <w:rPr>
          <w:rFonts w:ascii="Arial" w:eastAsia="Arial Unicode MS" w:hAnsi="Arial" w:cs="Arial"/>
          <w:i/>
          <w:sz w:val="24"/>
          <w:szCs w:val="24"/>
        </w:rPr>
        <w:t>strawn</w:t>
      </w:r>
      <w:proofErr w:type="spellEnd"/>
      <w:r w:rsidR="00D56969">
        <w:rPr>
          <w:rFonts w:ascii="Arial" w:eastAsia="Arial Unicode MS" w:hAnsi="Arial" w:cs="Arial"/>
          <w:sz w:val="24"/>
          <w:szCs w:val="24"/>
        </w:rPr>
        <w:t xml:space="preserve">) </w:t>
      </w:r>
      <w:r>
        <w:rPr>
          <w:rFonts w:ascii="Arial" w:eastAsia="Arial Unicode MS" w:hAnsi="Arial" w:cs="Arial"/>
          <w:sz w:val="24"/>
          <w:szCs w:val="24"/>
        </w:rPr>
        <w:t>who explores the notions of invisibility and inclusion.</w:t>
      </w:r>
    </w:p>
    <w:p w:rsidR="005A7E08" w:rsidRDefault="005A7E08" w:rsidP="009A34AC">
      <w:pPr>
        <w:widowControl w:val="0"/>
        <w:autoSpaceDE w:val="0"/>
        <w:autoSpaceDN w:val="0"/>
        <w:adjustRightInd w:val="0"/>
        <w:spacing w:after="0" w:line="240" w:lineRule="auto"/>
        <w:rPr>
          <w:rFonts w:ascii="Arial" w:eastAsia="Arial Unicode MS" w:hAnsi="Arial" w:cs="Arial"/>
          <w:sz w:val="24"/>
          <w:szCs w:val="24"/>
        </w:rPr>
      </w:pPr>
    </w:p>
    <w:p w:rsidR="0068332F" w:rsidRPr="00D96FE8" w:rsidRDefault="0068332F" w:rsidP="009A34AC">
      <w:pPr>
        <w:widowControl w:val="0"/>
        <w:autoSpaceDE w:val="0"/>
        <w:autoSpaceDN w:val="0"/>
        <w:adjustRightInd w:val="0"/>
        <w:spacing w:after="0" w:line="240" w:lineRule="auto"/>
        <w:rPr>
          <w:rFonts w:ascii="Arial" w:eastAsia="Arial Unicode MS" w:hAnsi="Arial" w:cs="Arial"/>
          <w:sz w:val="24"/>
          <w:szCs w:val="24"/>
        </w:rPr>
      </w:pPr>
    </w:p>
    <w:p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Intended Grade Levels</w:t>
      </w:r>
    </w:p>
    <w:p w:rsidR="005A7E08" w:rsidRPr="00D96FE8" w:rsidRDefault="005A7E08" w:rsidP="009A34AC">
      <w:pPr>
        <w:widowControl w:val="0"/>
        <w:autoSpaceDE w:val="0"/>
        <w:autoSpaceDN w:val="0"/>
        <w:adjustRightInd w:val="0"/>
        <w:spacing w:after="0" w:line="240" w:lineRule="auto"/>
        <w:rPr>
          <w:rFonts w:ascii="Arial" w:eastAsia="Arial Unicode MS" w:hAnsi="Arial" w:cs="Arial"/>
          <w:b/>
          <w:sz w:val="24"/>
          <w:szCs w:val="24"/>
        </w:rPr>
      </w:pPr>
    </w:p>
    <w:p w:rsidR="009A34AC" w:rsidRPr="00D96FE8" w:rsidRDefault="0068332F"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Grades 6</w:t>
      </w:r>
      <w:r w:rsidR="009A34AC" w:rsidRPr="00D96FE8">
        <w:rPr>
          <w:rFonts w:ascii="Arial" w:eastAsia="Arial Unicode MS" w:hAnsi="Arial" w:cs="Arial"/>
          <w:sz w:val="24"/>
          <w:szCs w:val="24"/>
        </w:rPr>
        <w:t>-12</w:t>
      </w:r>
    </w:p>
    <w:p w:rsidR="009A34AC" w:rsidRDefault="009A34AC" w:rsidP="009A34AC">
      <w:pPr>
        <w:widowControl w:val="0"/>
        <w:autoSpaceDE w:val="0"/>
        <w:autoSpaceDN w:val="0"/>
        <w:adjustRightInd w:val="0"/>
        <w:spacing w:after="0" w:line="240" w:lineRule="auto"/>
        <w:rPr>
          <w:rFonts w:ascii="Arial" w:eastAsia="Arial Unicode MS" w:hAnsi="Arial" w:cs="Arial"/>
          <w:sz w:val="24"/>
          <w:szCs w:val="24"/>
        </w:rPr>
      </w:pPr>
    </w:p>
    <w:p w:rsidR="005A7E08" w:rsidRPr="00D96FE8" w:rsidRDefault="005A7E08" w:rsidP="009A34AC">
      <w:pPr>
        <w:widowControl w:val="0"/>
        <w:autoSpaceDE w:val="0"/>
        <w:autoSpaceDN w:val="0"/>
        <w:adjustRightInd w:val="0"/>
        <w:spacing w:after="0" w:line="240" w:lineRule="auto"/>
        <w:rPr>
          <w:rFonts w:ascii="Arial" w:eastAsia="Arial Unicode MS" w:hAnsi="Arial" w:cs="Arial"/>
          <w:sz w:val="24"/>
          <w:szCs w:val="24"/>
        </w:rPr>
      </w:pPr>
    </w:p>
    <w:p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Infusion/Subject Areas</w:t>
      </w:r>
    </w:p>
    <w:p w:rsidR="005A7E08" w:rsidRPr="00D96FE8" w:rsidRDefault="005A7E08" w:rsidP="009A34AC">
      <w:pPr>
        <w:widowControl w:val="0"/>
        <w:autoSpaceDE w:val="0"/>
        <w:autoSpaceDN w:val="0"/>
        <w:adjustRightInd w:val="0"/>
        <w:spacing w:after="0" w:line="240" w:lineRule="auto"/>
        <w:rPr>
          <w:rFonts w:ascii="Arial" w:eastAsia="Arial Unicode MS" w:hAnsi="Arial" w:cs="Arial"/>
          <w:b/>
          <w:sz w:val="24"/>
          <w:szCs w:val="24"/>
        </w:rPr>
      </w:pPr>
    </w:p>
    <w:p w:rsidR="009A34AC" w:rsidRPr="0035309D"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35309D">
        <w:rPr>
          <w:rFonts w:ascii="Arial" w:eastAsia="Times New Roman" w:hAnsi="Arial" w:cs="Arial"/>
          <w:sz w:val="24"/>
          <w:szCs w:val="24"/>
        </w:rPr>
        <w:t>Visual Arts</w:t>
      </w:r>
    </w:p>
    <w:p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rsidR="009A34AC"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rsidR="005A7E08" w:rsidRPr="00D96FE8" w:rsidRDefault="005A7E08"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rsidR="009A34AC"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Next Generation Sunshine State Standards</w:t>
      </w:r>
    </w:p>
    <w:p w:rsidR="00A86C24"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 Visual Arts: </w:t>
      </w:r>
    </w:p>
    <w:p w:rsidR="0035309D" w:rsidRDefault="0035309D" w:rsidP="0035309D">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VA.912.C.1.2</w:t>
      </w:r>
      <w:r>
        <w:rPr>
          <w:rFonts w:ascii="Arial" w:hAnsi="Arial" w:cs="Arial"/>
          <w:sz w:val="24"/>
          <w:szCs w:val="24"/>
        </w:rPr>
        <w:t xml:space="preserve">: </w:t>
      </w:r>
      <w:r w:rsidRPr="00FE1328">
        <w:rPr>
          <w:rFonts w:ascii="Arial" w:hAnsi="Arial" w:cs="Arial"/>
          <w:sz w:val="24"/>
          <w:szCs w:val="24"/>
        </w:rPr>
        <w:t xml:space="preserve">Use critical-thinking skills for various contexts to develop, refine, and reflect on an artistic theme. </w:t>
      </w:r>
    </w:p>
    <w:p w:rsidR="0035309D" w:rsidRDefault="0035309D" w:rsidP="0035309D">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rsidR="0035309D" w:rsidRDefault="0035309D" w:rsidP="0035309D">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VA.912.C.3.1</w:t>
      </w:r>
      <w:r>
        <w:rPr>
          <w:rFonts w:ascii="Arial" w:hAnsi="Arial" w:cs="Arial"/>
          <w:sz w:val="24"/>
          <w:szCs w:val="24"/>
        </w:rPr>
        <w:t xml:space="preserve">: </w:t>
      </w:r>
      <w:r w:rsidRPr="00FE1328">
        <w:rPr>
          <w:rFonts w:ascii="Arial" w:hAnsi="Arial" w:cs="Arial"/>
          <w:sz w:val="24"/>
          <w:szCs w:val="24"/>
        </w:rPr>
        <w:t xml:space="preserve">Use descriptive terms and varied approaches in art analysis to explain the meaning or purpose of an artwork. </w:t>
      </w:r>
    </w:p>
    <w:p w:rsidR="006630B7" w:rsidRDefault="006630B7"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VA.912.C.3.3: Examine relationships among social, historical, literary, and/or other references to explain how they are assimilated into artworks. </w:t>
      </w:r>
    </w:p>
    <w:p w:rsidR="0035309D" w:rsidRPr="00D96FE8" w:rsidRDefault="0035309D" w:rsidP="0035309D">
      <w:pPr>
        <w:widowControl w:val="0"/>
        <w:tabs>
          <w:tab w:val="center" w:pos="4680"/>
        </w:tabs>
        <w:autoSpaceDE w:val="0"/>
        <w:autoSpaceDN w:val="0"/>
        <w:adjustRightInd w:val="0"/>
        <w:spacing w:after="0" w:line="240" w:lineRule="auto"/>
        <w:rPr>
          <w:rFonts w:ascii="Arial" w:eastAsia="Times New Roman" w:hAnsi="Arial" w:cs="Arial"/>
          <w:sz w:val="24"/>
          <w:szCs w:val="24"/>
        </w:rPr>
      </w:pP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Social Studies:</w:t>
      </w:r>
    </w:p>
    <w:p w:rsidR="006630B7" w:rsidRPr="0021467F" w:rsidRDefault="006630B7"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SS.912.H.1.6: Analyze how current events are explained by artistic and cultural trends of the past. </w:t>
      </w:r>
    </w:p>
    <w:p w:rsidR="006630B7" w:rsidRPr="0021467F" w:rsidRDefault="006630B7"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21467F">
        <w:rPr>
          <w:rFonts w:ascii="Arial" w:eastAsia="Times New Roman" w:hAnsi="Arial" w:cs="Arial"/>
          <w:sz w:val="24"/>
          <w:szCs w:val="24"/>
        </w:rPr>
        <w:t xml:space="preserve">SS.912.H.2.5: Describe how historical, social, cultural, and physical settings influence an audience’s aesthetic response. </w:t>
      </w:r>
    </w:p>
    <w:p w:rsidR="00A86C24"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i/>
          <w:sz w:val="24"/>
          <w:szCs w:val="24"/>
          <w:u w:val="single"/>
        </w:rPr>
        <w:lastRenderedPageBreak/>
        <w:t>National Standards for Arts Education</w:t>
      </w:r>
    </w:p>
    <w:p w:rsidR="006630B7" w:rsidRDefault="006630B7" w:rsidP="006630B7">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Anchor Standard 4: Understanding the visual arts in relation to history and cultures.</w:t>
      </w:r>
    </w:p>
    <w:p w:rsidR="006630B7" w:rsidRPr="00020E45" w:rsidRDefault="006630B7"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Anchor Standard 7: Perceive and analyze artistic work.</w:t>
      </w:r>
    </w:p>
    <w:p w:rsidR="006630B7" w:rsidRPr="00020E45" w:rsidRDefault="006630B7"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Anchor Standard 8: Interpret intent and meaning in artistic work.</w:t>
      </w:r>
    </w:p>
    <w:p w:rsidR="00A86C24" w:rsidRPr="00D96FE8" w:rsidRDefault="00A86C24"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rsidR="006630B7" w:rsidRPr="007D2629" w:rsidRDefault="006630B7" w:rsidP="006630B7">
      <w:pPr>
        <w:widowControl w:val="0"/>
        <w:tabs>
          <w:tab w:val="center" w:pos="4680"/>
        </w:tabs>
        <w:autoSpaceDE w:val="0"/>
        <w:autoSpaceDN w:val="0"/>
        <w:adjustRightInd w:val="0"/>
        <w:spacing w:after="0" w:line="240" w:lineRule="auto"/>
        <w:rPr>
          <w:rStyle w:val="Emphasis"/>
          <w:rFonts w:ascii="Arial" w:hAnsi="Arial" w:cs="Arial"/>
          <w:i w:val="0"/>
          <w:sz w:val="24"/>
          <w:szCs w:val="24"/>
          <w:shd w:val="clear" w:color="auto" w:fill="FFFFFF"/>
        </w:rPr>
      </w:pPr>
      <w:r w:rsidRPr="007D2629">
        <w:rPr>
          <w:rFonts w:ascii="Arial" w:eastAsia="Times New Roman" w:hAnsi="Arial" w:cs="Arial"/>
          <w:sz w:val="24"/>
          <w:szCs w:val="24"/>
        </w:rPr>
        <w:t xml:space="preserve">Culture: </w:t>
      </w:r>
      <w:r w:rsidRPr="007D2629">
        <w:rPr>
          <w:rStyle w:val="Emphasis"/>
          <w:rFonts w:ascii="Arial" w:hAnsi="Arial" w:cs="Arial"/>
          <w:i w:val="0"/>
          <w:sz w:val="24"/>
          <w:szCs w:val="24"/>
          <w:shd w:val="clear" w:color="auto" w:fill="FFFFFF"/>
        </w:rPr>
        <w:t>Social studies programs should include experiences that provide for the study of culture and cultural diversity.</w:t>
      </w:r>
    </w:p>
    <w:p w:rsidR="006630B7" w:rsidRPr="007D2629" w:rsidRDefault="006630B7" w:rsidP="006630B7">
      <w:pPr>
        <w:widowControl w:val="0"/>
        <w:tabs>
          <w:tab w:val="center" w:pos="4680"/>
        </w:tabs>
        <w:autoSpaceDE w:val="0"/>
        <w:autoSpaceDN w:val="0"/>
        <w:adjustRightInd w:val="0"/>
        <w:spacing w:after="0" w:line="240" w:lineRule="auto"/>
        <w:rPr>
          <w:rStyle w:val="Emphasis"/>
          <w:rFonts w:ascii="Arial" w:hAnsi="Arial" w:cs="Arial"/>
          <w:i w:val="0"/>
          <w:sz w:val="24"/>
          <w:szCs w:val="24"/>
          <w:shd w:val="clear" w:color="auto" w:fill="FFFFFF"/>
        </w:rPr>
      </w:pPr>
      <w:r w:rsidRPr="007D2629">
        <w:rPr>
          <w:rStyle w:val="Emphasis"/>
          <w:rFonts w:ascii="Arial" w:hAnsi="Arial" w:cs="Arial"/>
          <w:i w:val="0"/>
          <w:sz w:val="24"/>
          <w:szCs w:val="24"/>
          <w:shd w:val="clear" w:color="auto" w:fill="FFFFFF"/>
        </w:rPr>
        <w:t>Time, Continuity, and Change: Social studies programs should include experiences that provide for the study of the past and its legacy.</w:t>
      </w:r>
    </w:p>
    <w:p w:rsidR="0035309D" w:rsidRPr="00974FDD" w:rsidRDefault="0035309D" w:rsidP="0035309D">
      <w:pPr>
        <w:widowControl w:val="0"/>
        <w:tabs>
          <w:tab w:val="center" w:pos="4680"/>
        </w:tabs>
        <w:autoSpaceDE w:val="0"/>
        <w:autoSpaceDN w:val="0"/>
        <w:adjustRightInd w:val="0"/>
        <w:spacing w:after="0" w:line="240" w:lineRule="auto"/>
        <w:rPr>
          <w:rFonts w:ascii="Arial" w:eastAsia="Arial Unicode MS" w:hAnsi="Arial" w:cs="Arial"/>
          <w:sz w:val="24"/>
          <w:szCs w:val="24"/>
        </w:rPr>
      </w:pPr>
      <w:r w:rsidRPr="00974FDD">
        <w:rPr>
          <w:rStyle w:val="Emphasis"/>
          <w:rFonts w:ascii="Arial" w:hAnsi="Arial" w:cs="Arial"/>
          <w:i w:val="0"/>
          <w:sz w:val="24"/>
          <w:szCs w:val="24"/>
        </w:rPr>
        <w:t>T</w:t>
      </w:r>
      <w:r w:rsidR="009F64EC">
        <w:rPr>
          <w:rFonts w:ascii="Arial" w:eastAsia="Arial Unicode MS" w:hAnsi="Arial" w:cs="Arial"/>
          <w:sz w:val="24"/>
          <w:szCs w:val="24"/>
        </w:rPr>
        <w:t xml:space="preserve">ime, Continuity, &amp; Change: </w:t>
      </w:r>
      <w:r w:rsidRPr="00974FDD">
        <w:rPr>
          <w:rFonts w:ascii="Arial" w:eastAsia="Arial Unicode MS" w:hAnsi="Arial" w:cs="Arial"/>
          <w:sz w:val="24"/>
          <w:szCs w:val="24"/>
        </w:rPr>
        <w:t>Social Studies programs should include experiences that provide for the study of the ways human beings view themselves in and over time, so that the learner can demonstrate an understanding that different people may describe the same even or situation in diverse ways, citing reasons for the differences in views.</w:t>
      </w:r>
    </w:p>
    <w:p w:rsidR="006630B7" w:rsidRDefault="006630B7" w:rsidP="006630B7">
      <w:pPr>
        <w:widowControl w:val="0"/>
        <w:tabs>
          <w:tab w:val="center" w:pos="4680"/>
        </w:tabs>
        <w:autoSpaceDE w:val="0"/>
        <w:autoSpaceDN w:val="0"/>
        <w:adjustRightInd w:val="0"/>
        <w:spacing w:after="0" w:line="240" w:lineRule="auto"/>
        <w:rPr>
          <w:rStyle w:val="Emphasis"/>
          <w:rFonts w:ascii="Arial" w:hAnsi="Arial" w:cs="Arial"/>
          <w:i w:val="0"/>
          <w:sz w:val="24"/>
          <w:szCs w:val="24"/>
          <w:shd w:val="clear" w:color="auto" w:fill="FFFFFF"/>
        </w:rPr>
      </w:pPr>
      <w:r w:rsidRPr="007D2629">
        <w:rPr>
          <w:rStyle w:val="Emphasis"/>
          <w:rFonts w:ascii="Arial" w:hAnsi="Arial" w:cs="Arial"/>
          <w:i w:val="0"/>
          <w:sz w:val="24"/>
          <w:szCs w:val="24"/>
          <w:shd w:val="clear" w:color="auto" w:fill="FFFFFF"/>
        </w:rPr>
        <w:t>Global Connections: Social studies programs should include experiences that provide for the study of global connections and interdependence.</w:t>
      </w:r>
    </w:p>
    <w:p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Common Core</w:t>
      </w:r>
    </w:p>
    <w:p w:rsidR="0035309D" w:rsidRPr="0035309D" w:rsidRDefault="009F7190" w:rsidP="0035309D">
      <w:pPr>
        <w:rPr>
          <w:rFonts w:ascii="Arial" w:hAnsi="Arial" w:cs="Arial"/>
          <w:sz w:val="24"/>
          <w:szCs w:val="24"/>
        </w:rPr>
      </w:pPr>
      <w:hyperlink r:id="rId8" w:history="1">
        <w:r w:rsidR="0035309D" w:rsidRPr="0035309D">
          <w:rPr>
            <w:rFonts w:ascii="Arial" w:hAnsi="Arial" w:cs="Arial"/>
            <w:color w:val="000000"/>
            <w:sz w:val="24"/>
            <w:szCs w:val="24"/>
            <w:u w:val="single" w:color="FFFFFF"/>
          </w:rPr>
          <w:t>VA.912.C.2.2</w:t>
        </w:r>
      </w:hyperlink>
      <w:r w:rsidR="0035309D" w:rsidRPr="0035309D">
        <w:rPr>
          <w:rFonts w:ascii="Arial" w:hAnsi="Arial" w:cs="Arial"/>
          <w:color w:val="000000"/>
          <w:sz w:val="24"/>
          <w:szCs w:val="24"/>
        </w:rPr>
        <w:t xml:space="preserve">: </w:t>
      </w:r>
      <w:r w:rsidR="0035309D" w:rsidRPr="0035309D">
        <w:rPr>
          <w:rFonts w:ascii="Arial" w:hAnsi="Arial" w:cs="Arial"/>
          <w:sz w:val="24"/>
          <w:szCs w:val="24"/>
        </w:rPr>
        <w:t>Assess the works of others, using established or derived criteria, to support conclusions and judgments about artistic progress.</w:t>
      </w:r>
    </w:p>
    <w:p w:rsidR="0035309D" w:rsidRDefault="009F7190" w:rsidP="0035309D">
      <w:pPr>
        <w:rPr>
          <w:rFonts w:ascii="Arial" w:hAnsi="Arial" w:cs="Arial"/>
          <w:sz w:val="24"/>
          <w:szCs w:val="24"/>
        </w:rPr>
      </w:pPr>
      <w:hyperlink r:id="rId9" w:history="1">
        <w:r w:rsidR="0035309D" w:rsidRPr="0035309D">
          <w:rPr>
            <w:rStyle w:val="Hyperlink"/>
            <w:rFonts w:ascii="Arial" w:hAnsi="Arial" w:cs="Arial"/>
            <w:bCs/>
            <w:color w:val="auto"/>
            <w:sz w:val="24"/>
            <w:szCs w:val="24"/>
            <w:u w:val="none"/>
          </w:rPr>
          <w:t>CCSS.ELA-Literacy.CCRA.SL.5</w:t>
        </w:r>
      </w:hyperlink>
      <w:r w:rsidR="0035309D" w:rsidRPr="0035309D">
        <w:rPr>
          <w:rFonts w:ascii="Arial" w:hAnsi="Arial" w:cs="Arial"/>
          <w:bCs/>
          <w:sz w:val="24"/>
          <w:szCs w:val="24"/>
        </w:rPr>
        <w:t xml:space="preserve">: </w:t>
      </w:r>
      <w:r w:rsidR="0035309D" w:rsidRPr="0035309D">
        <w:rPr>
          <w:rFonts w:ascii="Arial" w:hAnsi="Arial" w:cs="Arial"/>
          <w:sz w:val="24"/>
          <w:szCs w:val="24"/>
        </w:rPr>
        <w:t>Make strategic use of digital media and visual displays of data to express information and enhance understanding of presentations.</w:t>
      </w:r>
    </w:p>
    <w:p w:rsidR="006630B7" w:rsidRPr="00020E45" w:rsidRDefault="006630B7" w:rsidP="006630B7">
      <w:pPr>
        <w:widowControl w:val="0"/>
        <w:autoSpaceDE w:val="0"/>
        <w:autoSpaceDN w:val="0"/>
        <w:adjustRightInd w:val="0"/>
        <w:spacing w:after="0" w:line="240" w:lineRule="auto"/>
        <w:rPr>
          <w:rFonts w:ascii="Arial" w:eastAsia="Arial Unicode MS" w:hAnsi="Arial" w:cs="Arial"/>
          <w:sz w:val="24"/>
          <w:szCs w:val="24"/>
        </w:rPr>
      </w:pPr>
      <w:r w:rsidRPr="00020E45">
        <w:rPr>
          <w:rFonts w:ascii="Arial" w:eastAsia="Arial Unicode MS" w:hAnsi="Arial" w:cs="Arial"/>
          <w:sz w:val="24"/>
          <w:szCs w:val="24"/>
        </w:rPr>
        <w:t>CCSS.ELA-Literacy.RH.9-10.2 Determine the central ideas or information of a primary or secondary source</w:t>
      </w:r>
    </w:p>
    <w:p w:rsidR="006630B7" w:rsidRPr="00020E45" w:rsidRDefault="006630B7" w:rsidP="006630B7">
      <w:pPr>
        <w:spacing w:after="0" w:line="240" w:lineRule="auto"/>
        <w:rPr>
          <w:rFonts w:ascii="Arial" w:eastAsia="Times New Roman" w:hAnsi="Arial" w:cs="Arial"/>
          <w:color w:val="2D2D2D"/>
          <w:sz w:val="24"/>
          <w:szCs w:val="24"/>
          <w:shd w:val="clear" w:color="auto" w:fill="FFFFFF"/>
        </w:rPr>
      </w:pPr>
    </w:p>
    <w:p w:rsidR="0035309D" w:rsidRDefault="0035309D" w:rsidP="0035309D">
      <w:pPr>
        <w:rPr>
          <w:rFonts w:ascii="Arial" w:hAnsi="Arial" w:cs="Arial"/>
          <w:sz w:val="24"/>
          <w:szCs w:val="24"/>
        </w:rPr>
      </w:pPr>
      <w:r w:rsidRPr="0035309D">
        <w:rPr>
          <w:rFonts w:ascii="Arial" w:hAnsi="Arial" w:cs="Arial"/>
          <w:sz w:val="24"/>
          <w:szCs w:val="24"/>
        </w:rPr>
        <w:t>LACC.1112.L.3.6: Acquire and use accurately general academic and domain-specific words and phrases, sufficient for reading, writing, speaking, and listening at the college and career readiness level.</w:t>
      </w:r>
    </w:p>
    <w:p w:rsidR="006630B7" w:rsidRDefault="006630B7" w:rsidP="006630B7">
      <w:pPr>
        <w:tabs>
          <w:tab w:val="center" w:pos="4680"/>
        </w:tabs>
        <w:spacing w:after="0" w:line="240" w:lineRule="auto"/>
        <w:rPr>
          <w:rFonts w:ascii="Arial" w:hAnsi="Arial" w:cs="Arial"/>
          <w:sz w:val="24"/>
          <w:szCs w:val="24"/>
        </w:rPr>
      </w:pPr>
      <w:r w:rsidRPr="0021467F">
        <w:rPr>
          <w:rFonts w:ascii="Arial" w:hAnsi="Arial" w:cs="Arial"/>
          <w:sz w:val="24"/>
          <w:szCs w:val="24"/>
        </w:rPr>
        <w:t>CCSS.ELA-Literacy.RH.9-10.7</w:t>
      </w:r>
      <w:r>
        <w:rPr>
          <w:rFonts w:ascii="Arial" w:hAnsi="Arial" w:cs="Arial"/>
          <w:sz w:val="24"/>
          <w:szCs w:val="24"/>
        </w:rPr>
        <w:t>:</w:t>
      </w:r>
      <w:r w:rsidRPr="0021467F">
        <w:rPr>
          <w:rStyle w:val="apple-converted-space"/>
          <w:rFonts w:ascii="Arial" w:hAnsi="Arial" w:cs="Arial"/>
          <w:sz w:val="24"/>
          <w:szCs w:val="24"/>
        </w:rPr>
        <w:t> </w:t>
      </w:r>
      <w:r w:rsidRPr="0021467F">
        <w:rPr>
          <w:rFonts w:ascii="Arial" w:hAnsi="Arial" w:cs="Arial"/>
          <w:sz w:val="24"/>
          <w:szCs w:val="24"/>
        </w:rPr>
        <w:t>Integrate quantitative or technical analysis (e.g., charts, research data) with qualitative analysis in print or digita</w:t>
      </w:r>
      <w:r>
        <w:rPr>
          <w:rFonts w:ascii="Arial" w:hAnsi="Arial" w:cs="Arial"/>
          <w:sz w:val="24"/>
          <w:szCs w:val="24"/>
        </w:rPr>
        <w:t>l text.</w:t>
      </w:r>
    </w:p>
    <w:p w:rsidR="006630B7" w:rsidRDefault="006630B7" w:rsidP="006630B7">
      <w:pPr>
        <w:tabs>
          <w:tab w:val="center" w:pos="4680"/>
        </w:tabs>
        <w:spacing w:after="0" w:line="240" w:lineRule="auto"/>
        <w:rPr>
          <w:rFonts w:ascii="Arial" w:hAnsi="Arial" w:cs="Arial"/>
          <w:sz w:val="24"/>
          <w:szCs w:val="24"/>
        </w:rPr>
      </w:pPr>
    </w:p>
    <w:p w:rsidR="0035309D" w:rsidRPr="006630B7" w:rsidRDefault="009F7190" w:rsidP="006630B7">
      <w:pPr>
        <w:tabs>
          <w:tab w:val="center" w:pos="4680"/>
        </w:tabs>
        <w:spacing w:after="0" w:line="240" w:lineRule="auto"/>
        <w:rPr>
          <w:rFonts w:ascii="Arial" w:hAnsi="Arial" w:cs="Arial"/>
          <w:sz w:val="24"/>
          <w:szCs w:val="24"/>
        </w:rPr>
      </w:pPr>
      <w:hyperlink r:id="rId10" w:history="1">
        <w:r w:rsidR="0035309D" w:rsidRPr="0035309D">
          <w:rPr>
            <w:rStyle w:val="Hyperlink"/>
            <w:rFonts w:ascii="Arial" w:hAnsi="Arial" w:cs="Arial"/>
            <w:color w:val="auto"/>
            <w:sz w:val="24"/>
            <w:szCs w:val="24"/>
            <w:u w:val="none"/>
          </w:rPr>
          <w:t>CCSS.ELA-Literacy.CCRA.SL.2</w:t>
        </w:r>
      </w:hyperlink>
      <w:r w:rsidR="0035309D" w:rsidRPr="0035309D">
        <w:rPr>
          <w:rFonts w:ascii="Arial" w:hAnsi="Arial" w:cs="Arial"/>
          <w:sz w:val="24"/>
          <w:szCs w:val="24"/>
        </w:rPr>
        <w:t xml:space="preserve">: Integrate and evaluate information presented in diverse media and formats, including visually, quantitatively, and orally. </w:t>
      </w:r>
    </w:p>
    <w:p w:rsidR="00A86C24" w:rsidRPr="0035309D" w:rsidRDefault="00A86C24" w:rsidP="0035309D">
      <w:pPr>
        <w:rPr>
          <w:rFonts w:eastAsia="Arial Unicode MS"/>
        </w:rPr>
      </w:pPr>
    </w:p>
    <w:p w:rsidR="00A86C24" w:rsidRPr="0035309D" w:rsidRDefault="00A86C24" w:rsidP="009A34AC">
      <w:pPr>
        <w:widowControl w:val="0"/>
        <w:autoSpaceDE w:val="0"/>
        <w:autoSpaceDN w:val="0"/>
        <w:adjustRightInd w:val="0"/>
        <w:spacing w:after="0" w:line="240" w:lineRule="auto"/>
        <w:rPr>
          <w:rFonts w:ascii="Arial" w:eastAsia="Arial Unicode MS" w:hAnsi="Arial" w:cs="Arial"/>
          <w:sz w:val="24"/>
          <w:szCs w:val="24"/>
        </w:rPr>
      </w:pPr>
    </w:p>
    <w:p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Instructional Objective</w:t>
      </w:r>
      <w:r w:rsidR="0068332F">
        <w:rPr>
          <w:rFonts w:ascii="Arial" w:eastAsia="Arial Unicode MS" w:hAnsi="Arial" w:cs="Arial"/>
          <w:b/>
          <w:sz w:val="24"/>
          <w:szCs w:val="24"/>
          <w:u w:val="single"/>
        </w:rPr>
        <w:t>s</w:t>
      </w:r>
    </w:p>
    <w:p w:rsidR="00015653" w:rsidRPr="00D96FE8" w:rsidRDefault="00015653" w:rsidP="009A34AC">
      <w:pPr>
        <w:widowControl w:val="0"/>
        <w:autoSpaceDE w:val="0"/>
        <w:autoSpaceDN w:val="0"/>
        <w:adjustRightInd w:val="0"/>
        <w:spacing w:after="0" w:line="240" w:lineRule="auto"/>
        <w:rPr>
          <w:rFonts w:ascii="Arial" w:eastAsia="Arial Unicode MS" w:hAnsi="Arial" w:cs="Arial"/>
          <w:b/>
          <w:sz w:val="24"/>
          <w:szCs w:val="24"/>
        </w:rPr>
      </w:pPr>
    </w:p>
    <w:p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The student will:</w:t>
      </w:r>
    </w:p>
    <w:p w:rsidR="00A86C24" w:rsidRPr="00D96FE8" w:rsidRDefault="004E72F4"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contemplate</w:t>
      </w:r>
      <w:r>
        <w:rPr>
          <w:rFonts w:ascii="Arial" w:eastAsia="Times New Roman" w:hAnsi="Arial" w:cs="Arial"/>
          <w:sz w:val="24"/>
          <w:szCs w:val="24"/>
        </w:rPr>
        <w:t xml:space="preserve"> </w:t>
      </w:r>
      <w:r w:rsidR="0068332F">
        <w:rPr>
          <w:rFonts w:ascii="Arial" w:eastAsia="Times New Roman" w:hAnsi="Arial" w:cs="Arial"/>
          <w:sz w:val="24"/>
          <w:szCs w:val="24"/>
        </w:rPr>
        <w:t xml:space="preserve">how the artist’s personal experiences influence his </w:t>
      </w:r>
      <w:r w:rsidR="00F022E8">
        <w:rPr>
          <w:rFonts w:ascii="Arial" w:eastAsia="Times New Roman" w:hAnsi="Arial" w:cs="Arial"/>
          <w:sz w:val="24"/>
          <w:szCs w:val="24"/>
        </w:rPr>
        <w:t>art</w:t>
      </w:r>
      <w:r w:rsidR="0068332F">
        <w:rPr>
          <w:rFonts w:ascii="Arial" w:eastAsia="Times New Roman" w:hAnsi="Arial" w:cs="Arial"/>
          <w:sz w:val="24"/>
          <w:szCs w:val="24"/>
        </w:rPr>
        <w:t>work</w:t>
      </w:r>
      <w:r w:rsidR="00A86C24" w:rsidRPr="00D96FE8">
        <w:rPr>
          <w:rFonts w:ascii="Arial" w:hAnsi="Arial" w:cs="Arial"/>
          <w:sz w:val="24"/>
          <w:szCs w:val="24"/>
        </w:rPr>
        <w:t>;</w:t>
      </w:r>
    </w:p>
    <w:p w:rsidR="00A86C24" w:rsidRPr="004E72F4" w:rsidRDefault="0068332F"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view and analyze selected art works by Tavares Strachan;</w:t>
      </w:r>
    </w:p>
    <w:p w:rsidR="004E72F4" w:rsidRPr="0068332F" w:rsidRDefault="004E72F4"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consider the ideas of invisibility and inclusion in history;</w:t>
      </w:r>
    </w:p>
    <w:p w:rsidR="0068332F" w:rsidRPr="00D96FE8" w:rsidRDefault="0068332F"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reflect</w:t>
      </w:r>
      <w:proofErr w:type="gramEnd"/>
      <w:r>
        <w:rPr>
          <w:rFonts w:ascii="Arial" w:eastAsia="Times New Roman" w:hAnsi="Arial" w:cs="Arial"/>
          <w:sz w:val="24"/>
          <w:szCs w:val="24"/>
        </w:rPr>
        <w:t xml:space="preserve"> on his/her own personal values and identity.</w:t>
      </w:r>
    </w:p>
    <w:p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p>
    <w:p w:rsidR="009A34AC" w:rsidRDefault="009A34AC" w:rsidP="009A34AC">
      <w:pPr>
        <w:widowControl w:val="0"/>
        <w:autoSpaceDE w:val="0"/>
        <w:autoSpaceDN w:val="0"/>
        <w:adjustRightInd w:val="0"/>
        <w:spacing w:after="0" w:line="240" w:lineRule="auto"/>
        <w:rPr>
          <w:rFonts w:ascii="Arial" w:eastAsia="Times New Roman" w:hAnsi="Arial" w:cs="Arial"/>
          <w:sz w:val="24"/>
          <w:szCs w:val="24"/>
        </w:rPr>
      </w:pPr>
    </w:p>
    <w:p w:rsidR="00561178" w:rsidRDefault="00561178"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u w:val="single"/>
        </w:rPr>
        <w:t>Pre-Active Teaching</w:t>
      </w:r>
    </w:p>
    <w:p w:rsidR="00561178" w:rsidRDefault="00561178" w:rsidP="009A34AC">
      <w:pPr>
        <w:widowControl w:val="0"/>
        <w:autoSpaceDE w:val="0"/>
        <w:autoSpaceDN w:val="0"/>
        <w:adjustRightInd w:val="0"/>
        <w:spacing w:after="0" w:line="240" w:lineRule="auto"/>
        <w:rPr>
          <w:rFonts w:ascii="Arial" w:eastAsia="Times New Roman" w:hAnsi="Arial" w:cs="Arial"/>
          <w:sz w:val="24"/>
          <w:szCs w:val="24"/>
        </w:rPr>
      </w:pPr>
    </w:p>
    <w:p w:rsidR="00561178" w:rsidRDefault="00561178"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Review the information provided in the “Notes View” of the PPT and then view the PPT in “slide show” mode to become acquainted to the animations embedded</w:t>
      </w:r>
      <w:r w:rsidR="00083BC8">
        <w:rPr>
          <w:rFonts w:ascii="Arial" w:eastAsia="Times New Roman" w:hAnsi="Arial" w:cs="Arial"/>
          <w:sz w:val="24"/>
          <w:szCs w:val="24"/>
        </w:rPr>
        <w:t>.</w:t>
      </w:r>
    </w:p>
    <w:p w:rsidR="005A7E08" w:rsidRDefault="005A7E08" w:rsidP="009A34AC">
      <w:pPr>
        <w:widowControl w:val="0"/>
        <w:autoSpaceDE w:val="0"/>
        <w:autoSpaceDN w:val="0"/>
        <w:adjustRightInd w:val="0"/>
        <w:spacing w:after="0" w:line="240" w:lineRule="auto"/>
        <w:rPr>
          <w:rFonts w:ascii="Arial" w:eastAsia="Times New Roman" w:hAnsi="Arial" w:cs="Arial"/>
          <w:sz w:val="24"/>
          <w:szCs w:val="24"/>
        </w:rPr>
      </w:pPr>
    </w:p>
    <w:p w:rsidR="005A7E08" w:rsidRPr="00561178" w:rsidRDefault="005A7E08" w:rsidP="009A34AC">
      <w:pPr>
        <w:widowControl w:val="0"/>
        <w:autoSpaceDE w:val="0"/>
        <w:autoSpaceDN w:val="0"/>
        <w:adjustRightInd w:val="0"/>
        <w:spacing w:after="0" w:line="240" w:lineRule="auto"/>
        <w:rPr>
          <w:rFonts w:ascii="Arial" w:eastAsia="Times New Roman" w:hAnsi="Arial" w:cs="Arial"/>
          <w:sz w:val="24"/>
          <w:szCs w:val="24"/>
        </w:rPr>
      </w:pPr>
    </w:p>
    <w:p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Learning Activities Sequence</w:t>
      </w:r>
    </w:p>
    <w:p w:rsidR="00015653" w:rsidRPr="00D96FE8" w:rsidRDefault="00015653" w:rsidP="009A34AC">
      <w:pPr>
        <w:widowControl w:val="0"/>
        <w:autoSpaceDE w:val="0"/>
        <w:autoSpaceDN w:val="0"/>
        <w:adjustRightInd w:val="0"/>
        <w:spacing w:after="0" w:line="240" w:lineRule="auto"/>
        <w:rPr>
          <w:rFonts w:ascii="Arial" w:eastAsia="Arial Unicode MS" w:hAnsi="Arial" w:cs="Arial"/>
          <w:b/>
          <w:sz w:val="24"/>
          <w:szCs w:val="24"/>
        </w:rPr>
      </w:pPr>
    </w:p>
    <w:p w:rsidR="00B05353" w:rsidRDefault="007145F6" w:rsidP="00B64371">
      <w:pPr>
        <w:widowControl w:val="0"/>
        <w:tabs>
          <w:tab w:val="left" w:pos="-1440"/>
        </w:tabs>
        <w:autoSpaceDE w:val="0"/>
        <w:autoSpaceDN w:val="0"/>
        <w:adjustRightInd w:val="0"/>
        <w:rPr>
          <w:rFonts w:ascii="Arial" w:eastAsia="Times New Roman" w:hAnsi="Arial" w:cs="Arial"/>
          <w:sz w:val="24"/>
          <w:szCs w:val="24"/>
        </w:rPr>
      </w:pPr>
      <w:r w:rsidRPr="00D96FE8">
        <w:rPr>
          <w:rFonts w:ascii="Arial" w:eastAsia="Times New Roman" w:hAnsi="Arial" w:cs="Arial"/>
          <w:b/>
          <w:sz w:val="24"/>
          <w:szCs w:val="24"/>
        </w:rPr>
        <w:t>Attention-Getter</w:t>
      </w:r>
      <w:r w:rsidRPr="00D96FE8">
        <w:rPr>
          <w:rFonts w:ascii="Arial" w:eastAsia="Times New Roman" w:hAnsi="Arial" w:cs="Arial"/>
          <w:sz w:val="24"/>
          <w:szCs w:val="24"/>
        </w:rPr>
        <w:t xml:space="preserve">: </w:t>
      </w:r>
      <w:r w:rsidR="0068332F">
        <w:rPr>
          <w:rFonts w:ascii="Arial" w:eastAsia="Times New Roman" w:hAnsi="Arial" w:cs="Arial"/>
          <w:sz w:val="24"/>
          <w:szCs w:val="24"/>
        </w:rPr>
        <w:t xml:space="preserve">Activate the PowerPoint presentation, </w:t>
      </w:r>
      <w:r w:rsidR="0068332F">
        <w:rPr>
          <w:rFonts w:ascii="Arial" w:eastAsia="Times New Roman" w:hAnsi="Arial" w:cs="Arial"/>
          <w:i/>
          <w:sz w:val="24"/>
          <w:szCs w:val="24"/>
        </w:rPr>
        <w:t>Tavares Strachan: The Visible Turn.</w:t>
      </w:r>
      <w:r w:rsidR="00015653">
        <w:rPr>
          <w:rFonts w:ascii="Arial" w:eastAsia="Times New Roman" w:hAnsi="Arial" w:cs="Arial"/>
          <w:sz w:val="24"/>
          <w:szCs w:val="24"/>
        </w:rPr>
        <w:t xml:space="preserve"> </w:t>
      </w:r>
      <w:r w:rsidR="00B05353">
        <w:rPr>
          <w:rFonts w:ascii="Arial" w:eastAsia="Times New Roman" w:hAnsi="Arial" w:cs="Arial"/>
          <w:sz w:val="24"/>
          <w:szCs w:val="24"/>
        </w:rPr>
        <w:t>Inform students that today they will be learning more about Bahamian-born artist Tavares Strachan who specializes in art instal</w:t>
      </w:r>
      <w:r w:rsidR="00170A8F">
        <w:rPr>
          <w:rFonts w:ascii="Arial" w:eastAsia="Times New Roman" w:hAnsi="Arial" w:cs="Arial"/>
          <w:sz w:val="24"/>
          <w:szCs w:val="24"/>
        </w:rPr>
        <w:t>lations with socially conscious</w:t>
      </w:r>
      <w:r w:rsidR="00B05353">
        <w:rPr>
          <w:rFonts w:ascii="Arial" w:eastAsia="Times New Roman" w:hAnsi="Arial" w:cs="Arial"/>
          <w:sz w:val="24"/>
          <w:szCs w:val="24"/>
        </w:rPr>
        <w:t xml:space="preserve"> messages.</w:t>
      </w:r>
    </w:p>
    <w:p w:rsidR="00015653" w:rsidRDefault="00015653" w:rsidP="00B64371">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Advance to slide 2.  Ask students to describe the building --- its features, its setting, possible location and function, and any striking details they note.</w:t>
      </w:r>
      <w:r w:rsidR="00B05353">
        <w:rPr>
          <w:rFonts w:ascii="Arial" w:eastAsia="Times New Roman" w:hAnsi="Arial" w:cs="Arial"/>
          <w:sz w:val="24"/>
          <w:szCs w:val="24"/>
        </w:rPr>
        <w:t xml:space="preserve"> </w:t>
      </w:r>
      <w:r w:rsidR="00170A8F">
        <w:rPr>
          <w:rFonts w:ascii="Arial" w:eastAsia="Times New Roman" w:hAnsi="Arial" w:cs="Arial"/>
          <w:sz w:val="24"/>
          <w:szCs w:val="24"/>
        </w:rPr>
        <w:t>After students exhaust their ideas, i</w:t>
      </w:r>
      <w:r w:rsidR="00B05353">
        <w:rPr>
          <w:rFonts w:ascii="Arial" w:eastAsia="Times New Roman" w:hAnsi="Arial" w:cs="Arial"/>
          <w:sz w:val="24"/>
          <w:szCs w:val="24"/>
        </w:rPr>
        <w:t xml:space="preserve">nform </w:t>
      </w:r>
      <w:r w:rsidR="00170A8F">
        <w:rPr>
          <w:rFonts w:ascii="Arial" w:eastAsia="Times New Roman" w:hAnsi="Arial" w:cs="Arial"/>
          <w:sz w:val="24"/>
          <w:szCs w:val="24"/>
        </w:rPr>
        <w:t>them</w:t>
      </w:r>
      <w:r w:rsidR="00B05353">
        <w:rPr>
          <w:rFonts w:ascii="Arial" w:eastAsia="Times New Roman" w:hAnsi="Arial" w:cs="Arial"/>
          <w:sz w:val="24"/>
          <w:szCs w:val="24"/>
        </w:rPr>
        <w:t xml:space="preserve"> that the building is the Carnegie Museum of Art in Pittsburgh, Pennsylvania. The neon signs are the work of Tavares Strachan for an ex</w:t>
      </w:r>
      <w:r w:rsidR="00170A8F">
        <w:rPr>
          <w:rFonts w:ascii="Arial" w:eastAsia="Times New Roman" w:hAnsi="Arial" w:cs="Arial"/>
          <w:sz w:val="24"/>
          <w:szCs w:val="24"/>
        </w:rPr>
        <w:t>hibition at the museum in 2018.</w:t>
      </w:r>
    </w:p>
    <w:p w:rsidR="00015653" w:rsidRPr="00A76579" w:rsidRDefault="00015653" w:rsidP="00B64371">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Advance to slide 3 to show students a closer look </w:t>
      </w:r>
      <w:r w:rsidR="002F00C3">
        <w:rPr>
          <w:rFonts w:ascii="Arial" w:eastAsia="Times New Roman" w:hAnsi="Arial" w:cs="Arial"/>
          <w:sz w:val="24"/>
          <w:szCs w:val="24"/>
        </w:rPr>
        <w:t>of</w:t>
      </w:r>
      <w:r>
        <w:rPr>
          <w:rFonts w:ascii="Arial" w:eastAsia="Times New Roman" w:hAnsi="Arial" w:cs="Arial"/>
          <w:sz w:val="24"/>
          <w:szCs w:val="24"/>
        </w:rPr>
        <w:t xml:space="preserve"> the neon signs.  Allow volunteers to come closer to the screen to read any words they are able to make out.  Ask: </w:t>
      </w:r>
      <w:r>
        <w:rPr>
          <w:rFonts w:ascii="Arial" w:eastAsia="Times New Roman" w:hAnsi="Arial" w:cs="Arial"/>
          <w:i/>
          <w:sz w:val="24"/>
          <w:szCs w:val="24"/>
        </w:rPr>
        <w:t xml:space="preserve">What might these words in neon mean?  </w:t>
      </w:r>
      <w:r w:rsidRPr="00A76579">
        <w:rPr>
          <w:rFonts w:ascii="Arial" w:eastAsia="Times New Roman" w:hAnsi="Arial" w:cs="Arial"/>
          <w:i/>
          <w:sz w:val="24"/>
          <w:szCs w:val="24"/>
        </w:rPr>
        <w:t>Why are they in neon?</w:t>
      </w:r>
      <w:r w:rsidR="00F249F2" w:rsidRPr="00A76579">
        <w:rPr>
          <w:rFonts w:ascii="Arial" w:eastAsia="Times New Roman" w:hAnsi="Arial" w:cs="Arial"/>
          <w:i/>
          <w:sz w:val="24"/>
          <w:szCs w:val="24"/>
        </w:rPr>
        <w:t xml:space="preserve"> </w:t>
      </w:r>
      <w:r w:rsidR="00A76579">
        <w:rPr>
          <w:rFonts w:ascii="Arial" w:eastAsia="Times New Roman" w:hAnsi="Arial" w:cs="Arial"/>
          <w:sz w:val="24"/>
          <w:szCs w:val="24"/>
        </w:rPr>
        <w:t>[Note to art teachers: Y</w:t>
      </w:r>
      <w:r w:rsidR="00F249F2" w:rsidRPr="00A76579">
        <w:rPr>
          <w:rFonts w:ascii="Arial" w:eastAsia="Times New Roman" w:hAnsi="Arial" w:cs="Arial"/>
          <w:sz w:val="24"/>
          <w:szCs w:val="24"/>
        </w:rPr>
        <w:t>ou migh</w:t>
      </w:r>
      <w:r w:rsidR="00A76579">
        <w:rPr>
          <w:rFonts w:ascii="Arial" w:eastAsia="Times New Roman" w:hAnsi="Arial" w:cs="Arial"/>
          <w:sz w:val="24"/>
          <w:szCs w:val="24"/>
        </w:rPr>
        <w:t xml:space="preserve">t want to quickly address the </w:t>
      </w:r>
      <w:r w:rsidR="00F249F2" w:rsidRPr="00A76579">
        <w:rPr>
          <w:rFonts w:ascii="Arial" w:eastAsia="Times New Roman" w:hAnsi="Arial" w:cs="Arial"/>
          <w:sz w:val="24"/>
          <w:szCs w:val="24"/>
        </w:rPr>
        <w:t>technology of neon which Tavares uses strategically for effect and emphasis</w:t>
      </w:r>
      <w:r w:rsidR="00A76579">
        <w:rPr>
          <w:rFonts w:ascii="Arial" w:eastAsia="Times New Roman" w:hAnsi="Arial" w:cs="Arial"/>
          <w:sz w:val="24"/>
          <w:szCs w:val="24"/>
        </w:rPr>
        <w:t>.</w:t>
      </w:r>
      <w:r w:rsidR="00F249F2" w:rsidRPr="00A76579">
        <w:rPr>
          <w:rFonts w:ascii="Arial" w:eastAsia="Times New Roman" w:hAnsi="Arial" w:cs="Arial"/>
          <w:sz w:val="24"/>
          <w:szCs w:val="24"/>
        </w:rPr>
        <w:t xml:space="preserve"> Some ideas </w:t>
      </w:r>
      <w:r w:rsidR="00A76579">
        <w:rPr>
          <w:rFonts w:ascii="Arial" w:eastAsia="Times New Roman" w:hAnsi="Arial" w:cs="Arial"/>
          <w:sz w:val="24"/>
          <w:szCs w:val="24"/>
        </w:rPr>
        <w:t xml:space="preserve">include: </w:t>
      </w:r>
      <w:r w:rsidR="00F249F2" w:rsidRPr="00A76579">
        <w:rPr>
          <w:rFonts w:ascii="Arial" w:eastAsia="Times New Roman" w:hAnsi="Arial" w:cs="Arial"/>
          <w:sz w:val="24"/>
          <w:szCs w:val="24"/>
        </w:rPr>
        <w:t>color mixing, slowing of the neon effect to emphasize a letter or color</w:t>
      </w:r>
      <w:r w:rsidR="00A76579">
        <w:rPr>
          <w:rFonts w:ascii="Arial" w:eastAsia="Times New Roman" w:hAnsi="Arial" w:cs="Arial"/>
          <w:sz w:val="24"/>
          <w:szCs w:val="24"/>
        </w:rPr>
        <w:t xml:space="preserve">, </w:t>
      </w:r>
      <w:r w:rsidR="00F249F2" w:rsidRPr="00A76579">
        <w:rPr>
          <w:rFonts w:ascii="Arial" w:eastAsia="Times New Roman" w:hAnsi="Arial" w:cs="Arial"/>
          <w:sz w:val="24"/>
          <w:szCs w:val="24"/>
        </w:rPr>
        <w:t>creat</w:t>
      </w:r>
      <w:r w:rsidR="00A76579">
        <w:rPr>
          <w:rFonts w:ascii="Arial" w:eastAsia="Times New Roman" w:hAnsi="Arial" w:cs="Arial"/>
          <w:sz w:val="24"/>
          <w:szCs w:val="24"/>
        </w:rPr>
        <w:t>ing</w:t>
      </w:r>
      <w:r w:rsidR="00F249F2" w:rsidRPr="00A76579">
        <w:rPr>
          <w:rFonts w:ascii="Arial" w:eastAsia="Times New Roman" w:hAnsi="Arial" w:cs="Arial"/>
          <w:sz w:val="24"/>
          <w:szCs w:val="24"/>
        </w:rPr>
        <w:t xml:space="preserve"> gaps or vibrations</w:t>
      </w:r>
      <w:r w:rsidR="00A76579">
        <w:rPr>
          <w:rFonts w:ascii="Arial" w:eastAsia="Times New Roman" w:hAnsi="Arial" w:cs="Arial"/>
          <w:sz w:val="24"/>
          <w:szCs w:val="24"/>
        </w:rPr>
        <w:t>.]</w:t>
      </w:r>
    </w:p>
    <w:p w:rsidR="00B05353" w:rsidRDefault="00015653" w:rsidP="00B64371">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Slide 4: Show a close-up of one of the signs, “</w:t>
      </w:r>
      <w:proofErr w:type="spellStart"/>
      <w:r>
        <w:rPr>
          <w:rFonts w:ascii="Arial" w:eastAsia="Times New Roman" w:hAnsi="Arial" w:cs="Arial"/>
          <w:sz w:val="24"/>
          <w:szCs w:val="24"/>
        </w:rPr>
        <w:t>Somphone</w:t>
      </w:r>
      <w:proofErr w:type="spellEnd"/>
      <w:r>
        <w:rPr>
          <w:rFonts w:ascii="Arial" w:eastAsia="Times New Roman" w:hAnsi="Arial" w:cs="Arial"/>
          <w:sz w:val="24"/>
          <w:szCs w:val="24"/>
        </w:rPr>
        <w:t xml:space="preserve">.” Say: </w:t>
      </w:r>
      <w:r>
        <w:rPr>
          <w:rFonts w:ascii="Arial" w:eastAsia="Times New Roman" w:hAnsi="Arial" w:cs="Arial"/>
          <w:i/>
          <w:sz w:val="24"/>
          <w:szCs w:val="24"/>
        </w:rPr>
        <w:t xml:space="preserve">What words </w:t>
      </w:r>
      <w:r w:rsidR="002F00C3">
        <w:rPr>
          <w:rFonts w:ascii="Arial" w:eastAsia="Times New Roman" w:hAnsi="Arial" w:cs="Arial"/>
          <w:i/>
          <w:sz w:val="24"/>
          <w:szCs w:val="24"/>
        </w:rPr>
        <w:t xml:space="preserve">in neon are being partially covered by </w:t>
      </w:r>
      <w:r>
        <w:rPr>
          <w:rFonts w:ascii="Arial" w:eastAsia="Times New Roman" w:hAnsi="Arial" w:cs="Arial"/>
          <w:i/>
          <w:sz w:val="24"/>
          <w:szCs w:val="24"/>
        </w:rPr>
        <w:t>‘</w:t>
      </w:r>
      <w:proofErr w:type="spellStart"/>
      <w:r>
        <w:rPr>
          <w:rFonts w:ascii="Arial" w:eastAsia="Times New Roman" w:hAnsi="Arial" w:cs="Arial"/>
          <w:i/>
          <w:sz w:val="24"/>
          <w:szCs w:val="24"/>
        </w:rPr>
        <w:t>Somphone</w:t>
      </w:r>
      <w:proofErr w:type="spellEnd"/>
      <w:r>
        <w:rPr>
          <w:rFonts w:ascii="Arial" w:eastAsia="Times New Roman" w:hAnsi="Arial" w:cs="Arial"/>
          <w:i/>
          <w:sz w:val="24"/>
          <w:szCs w:val="24"/>
        </w:rPr>
        <w:t xml:space="preserve">’? </w:t>
      </w:r>
      <w:r>
        <w:rPr>
          <w:rFonts w:ascii="Arial" w:eastAsia="Times New Roman" w:hAnsi="Arial" w:cs="Arial"/>
          <w:sz w:val="24"/>
          <w:szCs w:val="24"/>
        </w:rPr>
        <w:t xml:space="preserve">(Rembrandt, </w:t>
      </w:r>
      <w:r w:rsidR="00B05353">
        <w:rPr>
          <w:rFonts w:ascii="Arial" w:eastAsia="Times New Roman" w:hAnsi="Arial" w:cs="Arial"/>
          <w:sz w:val="24"/>
          <w:szCs w:val="24"/>
        </w:rPr>
        <w:t>the famous of Dutch painters; Ve</w:t>
      </w:r>
      <w:r w:rsidR="00B05353" w:rsidRPr="00B05353">
        <w:rPr>
          <w:rFonts w:ascii="Arial" w:hAnsi="Arial" w:cs="Arial"/>
          <w:sz w:val="24"/>
          <w:szCs w:val="24"/>
          <w:shd w:val="clear" w:color="auto" w:fill="FFFFFF"/>
        </w:rPr>
        <w:t>láz</w:t>
      </w:r>
      <w:r w:rsidRPr="00B05353">
        <w:rPr>
          <w:rFonts w:ascii="Arial" w:eastAsia="Times New Roman" w:hAnsi="Arial" w:cs="Arial"/>
          <w:sz w:val="24"/>
          <w:szCs w:val="24"/>
        </w:rPr>
        <w:t>quez</w:t>
      </w:r>
      <w:r w:rsidR="00B05353" w:rsidRPr="00B05353">
        <w:rPr>
          <w:rFonts w:ascii="Arial" w:eastAsia="Times New Roman" w:hAnsi="Arial" w:cs="Arial"/>
          <w:sz w:val="24"/>
          <w:szCs w:val="24"/>
        </w:rPr>
        <w:t>,</w:t>
      </w:r>
      <w:r w:rsidR="00B05353">
        <w:rPr>
          <w:rFonts w:ascii="Arial" w:eastAsia="Times New Roman" w:hAnsi="Arial" w:cs="Arial"/>
          <w:sz w:val="24"/>
          <w:szCs w:val="24"/>
        </w:rPr>
        <w:t xml:space="preserve"> an important painter of Spain’s Golden Age</w:t>
      </w:r>
      <w:r>
        <w:rPr>
          <w:rFonts w:ascii="Arial" w:eastAsia="Times New Roman" w:hAnsi="Arial" w:cs="Arial"/>
          <w:sz w:val="24"/>
          <w:szCs w:val="24"/>
        </w:rPr>
        <w:t xml:space="preserve">) </w:t>
      </w:r>
      <w:r w:rsidR="00B05353">
        <w:rPr>
          <w:rFonts w:ascii="Arial" w:eastAsia="Times New Roman" w:hAnsi="Arial" w:cs="Arial"/>
          <w:sz w:val="24"/>
          <w:szCs w:val="24"/>
        </w:rPr>
        <w:t xml:space="preserve"> </w:t>
      </w:r>
    </w:p>
    <w:p w:rsidR="00074666" w:rsidRDefault="00B05353" w:rsidP="00B05353">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i/>
          <w:sz w:val="24"/>
          <w:szCs w:val="24"/>
        </w:rPr>
        <w:t xml:space="preserve">What do you think </w:t>
      </w:r>
      <w:r w:rsidR="00561178">
        <w:rPr>
          <w:rFonts w:ascii="Arial" w:eastAsia="Times New Roman" w:hAnsi="Arial" w:cs="Arial"/>
          <w:i/>
          <w:sz w:val="24"/>
          <w:szCs w:val="24"/>
        </w:rPr>
        <w:t>‘</w:t>
      </w:r>
      <w:proofErr w:type="spellStart"/>
      <w:r>
        <w:rPr>
          <w:rFonts w:ascii="Arial" w:eastAsia="Times New Roman" w:hAnsi="Arial" w:cs="Arial"/>
          <w:i/>
          <w:sz w:val="24"/>
          <w:szCs w:val="24"/>
        </w:rPr>
        <w:t>Somphone</w:t>
      </w:r>
      <w:proofErr w:type="spellEnd"/>
      <w:r w:rsidR="00561178">
        <w:rPr>
          <w:rFonts w:ascii="Arial" w:eastAsia="Times New Roman" w:hAnsi="Arial" w:cs="Arial"/>
          <w:i/>
          <w:sz w:val="24"/>
          <w:szCs w:val="24"/>
        </w:rPr>
        <w:t>’</w:t>
      </w:r>
      <w:r>
        <w:rPr>
          <w:rFonts w:ascii="Arial" w:eastAsia="Times New Roman" w:hAnsi="Arial" w:cs="Arial"/>
          <w:i/>
          <w:sz w:val="24"/>
          <w:szCs w:val="24"/>
        </w:rPr>
        <w:t xml:space="preserve"> refers to?</w:t>
      </w:r>
      <w:r>
        <w:rPr>
          <w:rFonts w:ascii="Arial" w:eastAsia="Times New Roman" w:hAnsi="Arial" w:cs="Arial"/>
          <w:sz w:val="24"/>
          <w:szCs w:val="24"/>
        </w:rPr>
        <w:t xml:space="preserve"> [Click on the slide to animate </w:t>
      </w:r>
      <w:proofErr w:type="spellStart"/>
      <w:r>
        <w:rPr>
          <w:rFonts w:ascii="Arial" w:eastAsia="Times New Roman" w:hAnsi="Arial" w:cs="Arial"/>
          <w:sz w:val="24"/>
          <w:szCs w:val="24"/>
        </w:rPr>
        <w:t>Somphone’s</w:t>
      </w:r>
      <w:proofErr w:type="spellEnd"/>
      <w:r>
        <w:rPr>
          <w:rFonts w:ascii="Arial" w:eastAsia="Times New Roman" w:hAnsi="Arial" w:cs="Arial"/>
          <w:sz w:val="24"/>
          <w:szCs w:val="24"/>
        </w:rPr>
        <w:t xml:space="preserve"> photo to be revealed.]   Explain </w:t>
      </w:r>
      <w:r w:rsidRPr="00B05353">
        <w:rPr>
          <w:rFonts w:ascii="Arial" w:eastAsia="Times New Roman" w:hAnsi="Arial" w:cs="Arial"/>
          <w:sz w:val="24"/>
          <w:szCs w:val="24"/>
        </w:rPr>
        <w:t xml:space="preserve">that </w:t>
      </w:r>
      <w:proofErr w:type="spellStart"/>
      <w:r w:rsidRPr="00B05353">
        <w:rPr>
          <w:rFonts w:ascii="Arial" w:eastAsia="Times New Roman" w:hAnsi="Arial" w:cs="Arial"/>
          <w:sz w:val="24"/>
          <w:szCs w:val="24"/>
        </w:rPr>
        <w:t>Sombath</w:t>
      </w:r>
      <w:proofErr w:type="spellEnd"/>
      <w:r w:rsidRPr="00B05353">
        <w:rPr>
          <w:rFonts w:ascii="Arial" w:eastAsia="Times New Roman" w:hAnsi="Arial" w:cs="Arial"/>
          <w:sz w:val="24"/>
          <w:szCs w:val="24"/>
        </w:rPr>
        <w:t xml:space="preserve"> </w:t>
      </w:r>
      <w:proofErr w:type="spellStart"/>
      <w:r w:rsidRPr="00B05353">
        <w:rPr>
          <w:rFonts w:ascii="Arial" w:eastAsia="Times New Roman" w:hAnsi="Arial" w:cs="Arial"/>
          <w:sz w:val="24"/>
          <w:szCs w:val="24"/>
        </w:rPr>
        <w:t>Somphone</w:t>
      </w:r>
      <w:proofErr w:type="spellEnd"/>
      <w:r>
        <w:rPr>
          <w:rFonts w:ascii="Arial" w:eastAsia="Times New Roman" w:hAnsi="Arial" w:cs="Arial"/>
          <w:sz w:val="24"/>
          <w:szCs w:val="24"/>
        </w:rPr>
        <w:t xml:space="preserve"> was a community activist in Laos</w:t>
      </w:r>
      <w:r w:rsidRPr="00B05353">
        <w:rPr>
          <w:rFonts w:ascii="Arial" w:eastAsia="Times New Roman" w:hAnsi="Arial" w:cs="Arial"/>
          <w:sz w:val="24"/>
          <w:szCs w:val="24"/>
        </w:rPr>
        <w:t xml:space="preserve">, </w:t>
      </w:r>
      <w:r>
        <w:rPr>
          <w:rFonts w:ascii="Arial" w:eastAsia="Times New Roman" w:hAnsi="Arial" w:cs="Arial"/>
          <w:sz w:val="24"/>
          <w:szCs w:val="24"/>
        </w:rPr>
        <w:t xml:space="preserve">recognized </w:t>
      </w:r>
      <w:r w:rsidRPr="00B05353">
        <w:rPr>
          <w:rFonts w:ascii="Arial" w:eastAsia="Times New Roman" w:hAnsi="Arial" w:cs="Arial"/>
          <w:sz w:val="24"/>
          <w:szCs w:val="24"/>
        </w:rPr>
        <w:t>for his work in rural and agricultural development</w:t>
      </w:r>
      <w:r>
        <w:rPr>
          <w:rFonts w:ascii="Arial" w:eastAsia="Times New Roman" w:hAnsi="Arial" w:cs="Arial"/>
          <w:sz w:val="24"/>
          <w:szCs w:val="24"/>
        </w:rPr>
        <w:t xml:space="preserve">. </w:t>
      </w:r>
      <w:r w:rsidR="00131331">
        <w:rPr>
          <w:rFonts w:ascii="Arial" w:eastAsia="Times New Roman" w:hAnsi="Arial" w:cs="Arial"/>
          <w:sz w:val="24"/>
          <w:szCs w:val="24"/>
        </w:rPr>
        <w:t xml:space="preserve"> </w:t>
      </w:r>
    </w:p>
    <w:p w:rsidR="00B05353" w:rsidRDefault="00074666" w:rsidP="00B05353">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Slide 5: </w:t>
      </w:r>
      <w:r w:rsidR="00B05353">
        <w:rPr>
          <w:rFonts w:ascii="Arial" w:eastAsia="Times New Roman" w:hAnsi="Arial" w:cs="Arial"/>
          <w:sz w:val="24"/>
          <w:szCs w:val="24"/>
        </w:rPr>
        <w:t>He was</w:t>
      </w:r>
      <w:r w:rsidR="00B05353" w:rsidRPr="00B05353">
        <w:rPr>
          <w:rFonts w:ascii="Arial" w:eastAsia="Times New Roman" w:hAnsi="Arial" w:cs="Arial"/>
          <w:sz w:val="24"/>
          <w:szCs w:val="24"/>
        </w:rPr>
        <w:t xml:space="preserve"> detained by Laotian police in 2012 and hasn’t been seen since. </w:t>
      </w:r>
    </w:p>
    <w:p w:rsidR="00B05353" w:rsidRDefault="00DF2BDC" w:rsidP="00B05353">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Slide </w:t>
      </w:r>
      <w:r w:rsidR="00074666">
        <w:rPr>
          <w:rFonts w:ascii="Arial" w:eastAsia="Times New Roman" w:hAnsi="Arial" w:cs="Arial"/>
          <w:sz w:val="24"/>
          <w:szCs w:val="24"/>
        </w:rPr>
        <w:t>6</w:t>
      </w:r>
      <w:r>
        <w:rPr>
          <w:rFonts w:ascii="Arial" w:eastAsia="Times New Roman" w:hAnsi="Arial" w:cs="Arial"/>
          <w:sz w:val="24"/>
          <w:szCs w:val="24"/>
        </w:rPr>
        <w:t xml:space="preserve">: </w:t>
      </w:r>
      <w:r w:rsidR="00561178">
        <w:rPr>
          <w:rFonts w:ascii="Arial" w:eastAsia="Times New Roman" w:hAnsi="Arial" w:cs="Arial"/>
          <w:sz w:val="24"/>
          <w:szCs w:val="24"/>
        </w:rPr>
        <w:t>Ask:</w:t>
      </w:r>
      <w:r w:rsidR="00131331">
        <w:rPr>
          <w:rFonts w:ascii="Arial" w:eastAsia="Times New Roman" w:hAnsi="Arial" w:cs="Arial"/>
          <w:i/>
          <w:sz w:val="24"/>
          <w:szCs w:val="24"/>
        </w:rPr>
        <w:t xml:space="preserve"> What is the artist trying to accomplish</w:t>
      </w:r>
      <w:r w:rsidR="00561178">
        <w:rPr>
          <w:rFonts w:ascii="Arial" w:eastAsia="Times New Roman" w:hAnsi="Arial" w:cs="Arial"/>
          <w:i/>
          <w:sz w:val="24"/>
          <w:szCs w:val="24"/>
        </w:rPr>
        <w:t xml:space="preserve"> with his work? </w:t>
      </w:r>
      <w:r w:rsidR="00561178">
        <w:rPr>
          <w:rFonts w:ascii="Arial" w:eastAsia="Times New Roman" w:hAnsi="Arial" w:cs="Arial"/>
          <w:sz w:val="24"/>
          <w:szCs w:val="24"/>
        </w:rPr>
        <w:t xml:space="preserve">(Explain that of </w:t>
      </w:r>
      <w:r w:rsidR="0094779E">
        <w:rPr>
          <w:rFonts w:ascii="Arial" w:eastAsia="Times New Roman" w:hAnsi="Arial" w:cs="Arial"/>
          <w:sz w:val="24"/>
          <w:szCs w:val="24"/>
        </w:rPr>
        <w:t xml:space="preserve">all </w:t>
      </w:r>
      <w:r w:rsidR="00561178">
        <w:rPr>
          <w:rFonts w:ascii="Arial" w:eastAsia="Times New Roman" w:hAnsi="Arial" w:cs="Arial"/>
          <w:sz w:val="24"/>
          <w:szCs w:val="24"/>
        </w:rPr>
        <w:t>the names etched on the façade of the Carnegie Museum of Art, not one i</w:t>
      </w:r>
      <w:r w:rsidR="0094779E">
        <w:rPr>
          <w:rFonts w:ascii="Arial" w:eastAsia="Times New Roman" w:hAnsi="Arial" w:cs="Arial"/>
          <w:sz w:val="24"/>
          <w:szCs w:val="24"/>
        </w:rPr>
        <w:t>s a woman or a person of color.)</w:t>
      </w:r>
      <w:r w:rsidR="00561178">
        <w:rPr>
          <w:rFonts w:ascii="Arial" w:eastAsia="Times New Roman" w:hAnsi="Arial" w:cs="Arial"/>
          <w:sz w:val="24"/>
          <w:szCs w:val="24"/>
        </w:rPr>
        <w:t xml:space="preserve"> In this work, Strachan sought to bring visibility to people who have been forgotten by history, in his estimation.</w:t>
      </w:r>
    </w:p>
    <w:p w:rsidR="00774D8A" w:rsidRDefault="00774D8A" w:rsidP="00774D8A">
      <w:pPr>
        <w:widowControl w:val="0"/>
        <w:tabs>
          <w:tab w:val="left" w:pos="-1440"/>
        </w:tabs>
        <w:autoSpaceDE w:val="0"/>
        <w:autoSpaceDN w:val="0"/>
        <w:adjustRightInd w:val="0"/>
        <w:rPr>
          <w:rFonts w:ascii="Arial" w:eastAsia="Times New Roman" w:hAnsi="Arial" w:cs="Arial"/>
          <w:i/>
          <w:sz w:val="24"/>
          <w:szCs w:val="24"/>
        </w:rPr>
      </w:pPr>
      <w:r>
        <w:rPr>
          <w:rFonts w:ascii="Arial" w:eastAsia="Times New Roman" w:hAnsi="Arial" w:cs="Arial"/>
          <w:sz w:val="24"/>
          <w:szCs w:val="24"/>
        </w:rPr>
        <w:t xml:space="preserve">Slide </w:t>
      </w:r>
      <w:r w:rsidR="00074666">
        <w:rPr>
          <w:rFonts w:ascii="Arial" w:eastAsia="Times New Roman" w:hAnsi="Arial" w:cs="Arial"/>
          <w:sz w:val="24"/>
          <w:szCs w:val="24"/>
        </w:rPr>
        <w:t>7</w:t>
      </w:r>
      <w:r>
        <w:rPr>
          <w:rFonts w:ascii="Arial" w:eastAsia="Times New Roman" w:hAnsi="Arial" w:cs="Arial"/>
          <w:sz w:val="24"/>
          <w:szCs w:val="24"/>
        </w:rPr>
        <w:t xml:space="preserve">: Read aloud the quote by Strachan about African American boxer Jack Johnson.  </w:t>
      </w:r>
      <w:r w:rsidR="00074666">
        <w:rPr>
          <w:rFonts w:ascii="Arial" w:eastAsia="Times New Roman" w:hAnsi="Arial" w:cs="Arial"/>
          <w:sz w:val="24"/>
          <w:szCs w:val="24"/>
        </w:rPr>
        <w:t xml:space="preserve">Ask: </w:t>
      </w:r>
      <w:r w:rsidR="00074666">
        <w:rPr>
          <w:rFonts w:ascii="Arial" w:eastAsia="Times New Roman" w:hAnsi="Arial" w:cs="Arial"/>
          <w:i/>
          <w:sz w:val="24"/>
          <w:szCs w:val="24"/>
        </w:rPr>
        <w:t>Why do you think Strachan selected Johnson for inclusion in this work?</w:t>
      </w:r>
    </w:p>
    <w:p w:rsidR="00A76579" w:rsidRPr="00074666" w:rsidRDefault="00A76579" w:rsidP="00774D8A">
      <w:pPr>
        <w:widowControl w:val="0"/>
        <w:tabs>
          <w:tab w:val="left" w:pos="-1440"/>
        </w:tabs>
        <w:autoSpaceDE w:val="0"/>
        <w:autoSpaceDN w:val="0"/>
        <w:adjustRightInd w:val="0"/>
        <w:rPr>
          <w:rFonts w:ascii="Arial" w:eastAsia="Times New Roman" w:hAnsi="Arial" w:cs="Arial"/>
          <w:i/>
          <w:sz w:val="24"/>
          <w:szCs w:val="24"/>
        </w:rPr>
      </w:pPr>
    </w:p>
    <w:p w:rsidR="00134AC7" w:rsidRDefault="009A34AC" w:rsidP="00B64371">
      <w:pPr>
        <w:rPr>
          <w:rFonts w:ascii="Arial" w:eastAsia="Times New Roman" w:hAnsi="Arial" w:cs="Arial"/>
          <w:sz w:val="24"/>
          <w:szCs w:val="24"/>
        </w:rPr>
      </w:pPr>
      <w:r w:rsidRPr="00D96FE8">
        <w:rPr>
          <w:rFonts w:ascii="Arial" w:eastAsia="Times New Roman" w:hAnsi="Arial" w:cs="Arial"/>
          <w:b/>
          <w:sz w:val="24"/>
          <w:szCs w:val="24"/>
        </w:rPr>
        <w:lastRenderedPageBreak/>
        <w:t>Learning Activities</w:t>
      </w:r>
      <w:r w:rsidRPr="00D96FE8">
        <w:rPr>
          <w:rFonts w:ascii="Arial" w:eastAsia="Times New Roman" w:hAnsi="Arial" w:cs="Arial"/>
          <w:sz w:val="24"/>
          <w:szCs w:val="24"/>
        </w:rPr>
        <w:t xml:space="preserve">:  </w:t>
      </w:r>
    </w:p>
    <w:p w:rsidR="00774D8A" w:rsidRDefault="00774D8A" w:rsidP="00774D8A">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b/>
          <w:sz w:val="24"/>
          <w:szCs w:val="24"/>
        </w:rPr>
        <w:t xml:space="preserve">Cooperative Learning: </w:t>
      </w:r>
      <w:r>
        <w:rPr>
          <w:rFonts w:ascii="Arial" w:eastAsia="Times New Roman" w:hAnsi="Arial" w:cs="Arial"/>
          <w:sz w:val="24"/>
          <w:szCs w:val="24"/>
        </w:rPr>
        <w:t>Working in dyads, distribute copies of “Encyclopedia of Invisibility” (Handout 1).  Tell students that this is a complete list of the individuals included in Strachan’s work.  Ask them to:</w:t>
      </w:r>
    </w:p>
    <w:p w:rsidR="00774D8A" w:rsidRPr="00131331" w:rsidRDefault="00774D8A" w:rsidP="00774D8A">
      <w:pPr>
        <w:pStyle w:val="ListParagraph"/>
        <w:widowControl w:val="0"/>
        <w:numPr>
          <w:ilvl w:val="0"/>
          <w:numId w:val="25"/>
        </w:numPr>
        <w:tabs>
          <w:tab w:val="left" w:pos="-1440"/>
        </w:tabs>
        <w:autoSpaceDE w:val="0"/>
        <w:autoSpaceDN w:val="0"/>
        <w:adjustRightInd w:val="0"/>
        <w:rPr>
          <w:rFonts w:ascii="Arial" w:hAnsi="Arial" w:cs="Arial"/>
          <w:sz w:val="24"/>
          <w:szCs w:val="24"/>
        </w:rPr>
      </w:pPr>
      <w:r>
        <w:rPr>
          <w:rFonts w:ascii="Arial" w:hAnsi="Arial" w:cs="Arial"/>
          <w:sz w:val="24"/>
          <w:szCs w:val="24"/>
        </w:rPr>
        <w:t>Circle any names they recognize.</w:t>
      </w:r>
    </w:p>
    <w:p w:rsidR="00774D8A" w:rsidRPr="00131331" w:rsidRDefault="00774D8A" w:rsidP="00774D8A">
      <w:pPr>
        <w:pStyle w:val="ListParagraph"/>
        <w:widowControl w:val="0"/>
        <w:numPr>
          <w:ilvl w:val="0"/>
          <w:numId w:val="25"/>
        </w:numPr>
        <w:tabs>
          <w:tab w:val="left" w:pos="-1440"/>
        </w:tabs>
        <w:autoSpaceDE w:val="0"/>
        <w:autoSpaceDN w:val="0"/>
        <w:adjustRightInd w:val="0"/>
        <w:rPr>
          <w:rFonts w:ascii="Arial" w:hAnsi="Arial" w:cs="Arial"/>
          <w:sz w:val="24"/>
          <w:szCs w:val="24"/>
        </w:rPr>
      </w:pPr>
      <w:r w:rsidRPr="00131331">
        <w:rPr>
          <w:rFonts w:ascii="Arial" w:hAnsi="Arial" w:cs="Arial"/>
          <w:sz w:val="24"/>
          <w:szCs w:val="24"/>
        </w:rPr>
        <w:t>Put a star</w:t>
      </w:r>
      <w:r w:rsidR="00074666" w:rsidRPr="00131331">
        <w:rPr>
          <w:rFonts w:ascii="Arial" w:hAnsi="Arial" w:cs="Arial"/>
          <w:sz w:val="24"/>
          <w:szCs w:val="24"/>
        </w:rPr>
        <w:t xml:space="preserve"> </w:t>
      </w:r>
      <w:r w:rsidRPr="00131331">
        <w:rPr>
          <w:rFonts w:ascii="Arial" w:hAnsi="Arial" w:cs="Arial"/>
          <w:sz w:val="24"/>
          <w:szCs w:val="24"/>
        </w:rPr>
        <w:t>next to individuals they would like to learn more about</w:t>
      </w:r>
      <w:r w:rsidR="00074666" w:rsidRPr="00131331">
        <w:rPr>
          <w:rFonts w:ascii="Arial" w:hAnsi="Arial" w:cs="Arial"/>
          <w:sz w:val="24"/>
          <w:szCs w:val="24"/>
        </w:rPr>
        <w:t xml:space="preserve"> (see Optional Extension Activities</w:t>
      </w:r>
      <w:r w:rsidR="00A76579" w:rsidRPr="00131331">
        <w:rPr>
          <w:rFonts w:ascii="Arial" w:hAnsi="Arial" w:cs="Arial"/>
          <w:sz w:val="24"/>
          <w:szCs w:val="24"/>
        </w:rPr>
        <w:t>).</w:t>
      </w:r>
    </w:p>
    <w:p w:rsidR="00074666" w:rsidRPr="00131331" w:rsidRDefault="00074666" w:rsidP="00774D8A">
      <w:pPr>
        <w:pStyle w:val="ListParagraph"/>
        <w:widowControl w:val="0"/>
        <w:numPr>
          <w:ilvl w:val="0"/>
          <w:numId w:val="25"/>
        </w:numPr>
        <w:tabs>
          <w:tab w:val="left" w:pos="-1440"/>
        </w:tabs>
        <w:autoSpaceDE w:val="0"/>
        <w:autoSpaceDN w:val="0"/>
        <w:adjustRightInd w:val="0"/>
        <w:rPr>
          <w:rFonts w:ascii="Arial" w:hAnsi="Arial" w:cs="Arial"/>
          <w:sz w:val="24"/>
          <w:szCs w:val="24"/>
        </w:rPr>
      </w:pPr>
      <w:r w:rsidRPr="00131331">
        <w:rPr>
          <w:rFonts w:ascii="Arial" w:hAnsi="Arial" w:cs="Arial"/>
          <w:sz w:val="24"/>
          <w:szCs w:val="24"/>
        </w:rPr>
        <w:t>Allow students to discuss their selections with their partners.</w:t>
      </w:r>
    </w:p>
    <w:p w:rsidR="00131331" w:rsidRPr="00131331" w:rsidRDefault="00223009" w:rsidP="00131331">
      <w:pPr>
        <w:rPr>
          <w:rFonts w:ascii="Arial" w:hAnsi="Arial" w:cs="Arial"/>
          <w:sz w:val="24"/>
          <w:szCs w:val="24"/>
        </w:rPr>
      </w:pPr>
      <w:r w:rsidRPr="00131331">
        <w:rPr>
          <w:rFonts w:ascii="Arial" w:eastAsia="Times New Roman" w:hAnsi="Arial" w:cs="Arial"/>
          <w:b/>
          <w:sz w:val="24"/>
          <w:szCs w:val="24"/>
        </w:rPr>
        <w:t xml:space="preserve">PPT-Guided Presentation: </w:t>
      </w:r>
      <w:r w:rsidR="00927330" w:rsidRPr="00131331">
        <w:rPr>
          <w:rFonts w:ascii="Arial" w:eastAsia="Times New Roman" w:hAnsi="Arial" w:cs="Arial"/>
          <w:sz w:val="24"/>
          <w:szCs w:val="24"/>
        </w:rPr>
        <w:t>Share brief biography</w:t>
      </w:r>
      <w:r w:rsidRPr="00131331">
        <w:rPr>
          <w:rFonts w:ascii="Arial" w:eastAsia="Times New Roman" w:hAnsi="Arial" w:cs="Arial"/>
          <w:sz w:val="24"/>
          <w:szCs w:val="24"/>
        </w:rPr>
        <w:t xml:space="preserve"> (slides </w:t>
      </w:r>
      <w:r w:rsidR="00074666" w:rsidRPr="00131331">
        <w:rPr>
          <w:rFonts w:ascii="Arial" w:eastAsia="Times New Roman" w:hAnsi="Arial" w:cs="Arial"/>
          <w:sz w:val="24"/>
          <w:szCs w:val="24"/>
        </w:rPr>
        <w:t>8</w:t>
      </w:r>
      <w:r w:rsidRPr="00131331">
        <w:rPr>
          <w:rFonts w:ascii="Arial" w:eastAsia="Times New Roman" w:hAnsi="Arial" w:cs="Arial"/>
          <w:sz w:val="24"/>
          <w:szCs w:val="24"/>
        </w:rPr>
        <w:t>-</w:t>
      </w:r>
      <w:r w:rsidR="00074666" w:rsidRPr="00131331">
        <w:rPr>
          <w:rFonts w:ascii="Arial" w:eastAsia="Times New Roman" w:hAnsi="Arial" w:cs="Arial"/>
          <w:sz w:val="24"/>
          <w:szCs w:val="24"/>
        </w:rPr>
        <w:t>10</w:t>
      </w:r>
      <w:r w:rsidRPr="00131331">
        <w:rPr>
          <w:rFonts w:ascii="Arial" w:eastAsia="Times New Roman" w:hAnsi="Arial" w:cs="Arial"/>
          <w:sz w:val="24"/>
          <w:szCs w:val="24"/>
        </w:rPr>
        <w:t>)</w:t>
      </w:r>
      <w:r w:rsidR="00927330" w:rsidRPr="00131331">
        <w:rPr>
          <w:rFonts w:ascii="Arial" w:eastAsia="Times New Roman" w:hAnsi="Arial" w:cs="Arial"/>
          <w:sz w:val="24"/>
          <w:szCs w:val="24"/>
        </w:rPr>
        <w:t xml:space="preserve"> of Strachan with students, emphasizing the point about his childhood and relying on printed encyclopedias for knowledge about the outside world.</w:t>
      </w:r>
      <w:r w:rsidR="00131331" w:rsidRPr="00131331">
        <w:rPr>
          <w:rFonts w:ascii="Arial" w:eastAsia="Times New Roman" w:hAnsi="Arial" w:cs="Arial"/>
          <w:sz w:val="24"/>
          <w:szCs w:val="24"/>
        </w:rPr>
        <w:t xml:space="preserve"> Removed by distance from any direct access to the masterpieces of the Western art, as a child Strachan admittedly gained much of his knowledge of the outside world, including art, through several highly edited, currently anachronistic printed encyclopedias—such as the </w:t>
      </w:r>
      <w:r w:rsidR="00131331" w:rsidRPr="00131331">
        <w:rPr>
          <w:rFonts w:ascii="Arial" w:eastAsia="Times New Roman" w:hAnsi="Arial" w:cs="Arial"/>
          <w:i/>
          <w:iCs/>
          <w:sz w:val="24"/>
          <w:szCs w:val="24"/>
        </w:rPr>
        <w:t xml:space="preserve">World Book Encyclopedia </w:t>
      </w:r>
      <w:r w:rsidR="00131331" w:rsidRPr="00131331">
        <w:rPr>
          <w:rFonts w:ascii="Arial" w:eastAsia="Times New Roman" w:hAnsi="Arial" w:cs="Arial"/>
          <w:sz w:val="24"/>
          <w:szCs w:val="24"/>
        </w:rPr>
        <w:t xml:space="preserve">and the </w:t>
      </w:r>
      <w:r w:rsidR="00131331" w:rsidRPr="00131331">
        <w:rPr>
          <w:rFonts w:ascii="Arial" w:eastAsia="Times New Roman" w:hAnsi="Arial" w:cs="Arial"/>
          <w:i/>
          <w:iCs/>
          <w:sz w:val="24"/>
          <w:szCs w:val="24"/>
        </w:rPr>
        <w:t>Encyclopedia Britannica</w:t>
      </w:r>
      <w:r w:rsidR="00131331" w:rsidRPr="00131331">
        <w:rPr>
          <w:rFonts w:ascii="Arial" w:eastAsia="Times New Roman" w:hAnsi="Arial" w:cs="Arial"/>
          <w:sz w:val="24"/>
          <w:szCs w:val="24"/>
        </w:rPr>
        <w:t xml:space="preserve">. </w:t>
      </w:r>
    </w:p>
    <w:p w:rsidR="00131331" w:rsidRPr="00131331" w:rsidRDefault="00131331" w:rsidP="00131331">
      <w:pPr>
        <w:rPr>
          <w:rFonts w:ascii="Arial" w:eastAsia="Times New Roman" w:hAnsi="Arial" w:cs="Arial"/>
          <w:sz w:val="24"/>
          <w:szCs w:val="24"/>
        </w:rPr>
      </w:pPr>
      <w:r w:rsidRPr="00131331">
        <w:rPr>
          <w:rFonts w:ascii="Arial" w:eastAsia="Times New Roman" w:hAnsi="Arial" w:cs="Arial"/>
          <w:sz w:val="24"/>
          <w:szCs w:val="24"/>
          <w:lang w:val="x-none"/>
        </w:rPr>
        <w:t xml:space="preserve">Tavares </w:t>
      </w:r>
      <w:r w:rsidRPr="00131331">
        <w:rPr>
          <w:rFonts w:ascii="Arial" w:eastAsia="Times New Roman" w:hAnsi="Arial" w:cs="Arial"/>
          <w:sz w:val="24"/>
          <w:szCs w:val="24"/>
        </w:rPr>
        <w:t xml:space="preserve">remembers having </w:t>
      </w:r>
      <w:proofErr w:type="spellStart"/>
      <w:r>
        <w:rPr>
          <w:rFonts w:ascii="Arial" w:eastAsia="Times New Roman" w:hAnsi="Arial" w:cs="Arial"/>
          <w:sz w:val="24"/>
          <w:szCs w:val="24"/>
        </w:rPr>
        <w:t>t</w:t>
      </w:r>
      <w:r w:rsidRPr="00131331">
        <w:rPr>
          <w:rFonts w:ascii="Arial" w:eastAsia="Times New Roman" w:hAnsi="Arial" w:cs="Arial"/>
          <w:sz w:val="24"/>
          <w:szCs w:val="24"/>
          <w:lang w:val="x-none"/>
        </w:rPr>
        <w:t>o</w:t>
      </w:r>
      <w:proofErr w:type="spellEnd"/>
      <w:r w:rsidRPr="00131331">
        <w:rPr>
          <w:rFonts w:ascii="Arial" w:eastAsia="Times New Roman" w:hAnsi="Arial" w:cs="Arial"/>
          <w:sz w:val="24"/>
          <w:szCs w:val="24"/>
          <w:lang w:val="x-none"/>
        </w:rPr>
        <w:t xml:space="preserve"> wear white gloves when he read his grandmother’s encyclopedia</w:t>
      </w:r>
      <w:r w:rsidRPr="00131331">
        <w:rPr>
          <w:rFonts w:ascii="Arial" w:eastAsia="Times New Roman" w:hAnsi="Arial" w:cs="Arial"/>
          <w:sz w:val="24"/>
          <w:szCs w:val="24"/>
        </w:rPr>
        <w:t>s.  As a child</w:t>
      </w:r>
      <w:r w:rsidRPr="00131331">
        <w:rPr>
          <w:rFonts w:ascii="Arial" w:eastAsia="Times New Roman" w:hAnsi="Arial" w:cs="Arial"/>
          <w:sz w:val="24"/>
          <w:szCs w:val="24"/>
          <w:lang w:val="x-none"/>
        </w:rPr>
        <w:t>, he wondered who gave the writers of these books the authority to be the final s</w:t>
      </w:r>
      <w:r>
        <w:rPr>
          <w:rFonts w:ascii="Arial" w:eastAsia="Times New Roman" w:hAnsi="Arial" w:cs="Arial"/>
          <w:sz w:val="24"/>
          <w:szCs w:val="24"/>
          <w:lang w:val="x-none"/>
        </w:rPr>
        <w:t>ay on the contents, and thus dec</w:t>
      </w:r>
      <w:r w:rsidRPr="00131331">
        <w:rPr>
          <w:rFonts w:ascii="Arial" w:eastAsia="Times New Roman" w:hAnsi="Arial" w:cs="Arial"/>
          <w:sz w:val="24"/>
          <w:szCs w:val="24"/>
          <w:lang w:val="x-none"/>
        </w:rPr>
        <w:t>ided to make his own.</w:t>
      </w:r>
    </w:p>
    <w:p w:rsidR="00927330" w:rsidRPr="00131331" w:rsidRDefault="00927330" w:rsidP="00B64371">
      <w:pPr>
        <w:rPr>
          <w:rFonts w:ascii="Arial" w:eastAsia="Times New Roman" w:hAnsi="Arial" w:cs="Arial"/>
          <w:i/>
          <w:sz w:val="24"/>
          <w:szCs w:val="24"/>
        </w:rPr>
      </w:pPr>
      <w:r w:rsidRPr="00131331">
        <w:rPr>
          <w:rFonts w:ascii="Arial" w:eastAsia="Times New Roman" w:hAnsi="Arial" w:cs="Arial"/>
          <w:sz w:val="24"/>
          <w:szCs w:val="24"/>
        </w:rPr>
        <w:t>Slides 1</w:t>
      </w:r>
      <w:r w:rsidR="00074666" w:rsidRPr="00131331">
        <w:rPr>
          <w:rFonts w:ascii="Arial" w:eastAsia="Times New Roman" w:hAnsi="Arial" w:cs="Arial"/>
          <w:sz w:val="24"/>
          <w:szCs w:val="24"/>
        </w:rPr>
        <w:t>1</w:t>
      </w:r>
      <w:r w:rsidRPr="00131331">
        <w:rPr>
          <w:rFonts w:ascii="Arial" w:eastAsia="Times New Roman" w:hAnsi="Arial" w:cs="Arial"/>
          <w:sz w:val="24"/>
          <w:szCs w:val="24"/>
        </w:rPr>
        <w:t>-1</w:t>
      </w:r>
      <w:r w:rsidR="00074666" w:rsidRPr="00131331">
        <w:rPr>
          <w:rFonts w:ascii="Arial" w:eastAsia="Times New Roman" w:hAnsi="Arial" w:cs="Arial"/>
          <w:sz w:val="24"/>
          <w:szCs w:val="24"/>
        </w:rPr>
        <w:t>4</w:t>
      </w:r>
      <w:r w:rsidRPr="00131331">
        <w:rPr>
          <w:rFonts w:ascii="Arial" w:eastAsia="Times New Roman" w:hAnsi="Arial" w:cs="Arial"/>
          <w:sz w:val="24"/>
          <w:szCs w:val="24"/>
        </w:rPr>
        <w:t xml:space="preserve">: Show images from </w:t>
      </w:r>
      <w:r w:rsidRPr="00131331">
        <w:rPr>
          <w:rFonts w:ascii="Arial" w:eastAsia="Times New Roman" w:hAnsi="Arial" w:cs="Arial"/>
          <w:i/>
          <w:sz w:val="24"/>
          <w:szCs w:val="24"/>
        </w:rPr>
        <w:t>The Encyclopedia of Invisibility</w:t>
      </w:r>
      <w:r w:rsidR="00CC727C" w:rsidRPr="00131331">
        <w:rPr>
          <w:rFonts w:ascii="Arial" w:eastAsia="Times New Roman" w:hAnsi="Arial" w:cs="Arial"/>
          <w:sz w:val="24"/>
          <w:szCs w:val="24"/>
        </w:rPr>
        <w:t>, pausing to allow students to examine the images and read the quote by Strachan on slide 1</w:t>
      </w:r>
      <w:r w:rsidR="00074666" w:rsidRPr="00131331">
        <w:rPr>
          <w:rFonts w:ascii="Arial" w:eastAsia="Times New Roman" w:hAnsi="Arial" w:cs="Arial"/>
          <w:sz w:val="24"/>
          <w:szCs w:val="24"/>
        </w:rPr>
        <w:t>4</w:t>
      </w:r>
      <w:r w:rsidR="00CC727C" w:rsidRPr="00131331">
        <w:rPr>
          <w:rFonts w:ascii="Arial" w:eastAsia="Times New Roman" w:hAnsi="Arial" w:cs="Arial"/>
          <w:sz w:val="24"/>
          <w:szCs w:val="24"/>
        </w:rPr>
        <w:t xml:space="preserve">. </w:t>
      </w:r>
      <w:r w:rsidR="00074666" w:rsidRPr="00131331">
        <w:rPr>
          <w:rFonts w:ascii="Arial" w:eastAsia="Times New Roman" w:hAnsi="Arial" w:cs="Arial"/>
          <w:sz w:val="24"/>
          <w:szCs w:val="24"/>
        </w:rPr>
        <w:t xml:space="preserve">Ask: </w:t>
      </w:r>
      <w:r w:rsidR="00074666" w:rsidRPr="00131331">
        <w:rPr>
          <w:rFonts w:ascii="Arial" w:eastAsia="Times New Roman" w:hAnsi="Arial" w:cs="Arial"/>
          <w:i/>
          <w:sz w:val="24"/>
          <w:szCs w:val="24"/>
        </w:rPr>
        <w:t>Why do you think Strachan calls an encyclopedia a “paradox”?</w:t>
      </w:r>
    </w:p>
    <w:p w:rsidR="00CC727C" w:rsidRDefault="00074666" w:rsidP="00CC727C">
      <w:pPr>
        <w:rPr>
          <w:rFonts w:ascii="Arial" w:eastAsia="Times New Roman" w:hAnsi="Arial" w:cs="Arial"/>
          <w:iCs/>
          <w:sz w:val="24"/>
          <w:szCs w:val="24"/>
        </w:rPr>
      </w:pPr>
      <w:r w:rsidRPr="00131331">
        <w:rPr>
          <w:rFonts w:ascii="Arial" w:eastAsia="Times New Roman" w:hAnsi="Arial" w:cs="Arial"/>
          <w:sz w:val="24"/>
          <w:szCs w:val="24"/>
        </w:rPr>
        <w:t>Slides 15-17</w:t>
      </w:r>
      <w:r w:rsidR="00CC727C" w:rsidRPr="00131331">
        <w:rPr>
          <w:rFonts w:ascii="Arial" w:eastAsia="Times New Roman" w:hAnsi="Arial" w:cs="Arial"/>
          <w:sz w:val="24"/>
          <w:szCs w:val="24"/>
        </w:rPr>
        <w:t xml:space="preserve">: Show images from the </w:t>
      </w:r>
      <w:r w:rsidR="00CC727C" w:rsidRPr="00131331">
        <w:rPr>
          <w:rFonts w:ascii="Arial" w:eastAsia="Times New Roman" w:hAnsi="Arial" w:cs="Arial"/>
          <w:i/>
          <w:iCs/>
          <w:sz w:val="24"/>
          <w:szCs w:val="24"/>
        </w:rPr>
        <w:t>Constellation Experiment</w:t>
      </w:r>
      <w:r w:rsidR="00CC727C" w:rsidRPr="00131331">
        <w:rPr>
          <w:rFonts w:ascii="Arial" w:eastAsia="Times New Roman" w:hAnsi="Arial" w:cs="Arial"/>
          <w:iCs/>
          <w:sz w:val="24"/>
          <w:szCs w:val="24"/>
        </w:rPr>
        <w:t xml:space="preserve">, pausing to explain who Henson was and why Strachan selected him for inclusion. Point out that no actual images of </w:t>
      </w:r>
      <w:r w:rsidR="002F00C3" w:rsidRPr="00131331">
        <w:rPr>
          <w:rFonts w:ascii="Arial" w:eastAsia="Times New Roman" w:hAnsi="Arial" w:cs="Arial"/>
          <w:iCs/>
          <w:sz w:val="24"/>
          <w:szCs w:val="24"/>
        </w:rPr>
        <w:t xml:space="preserve">Henson </w:t>
      </w:r>
      <w:r w:rsidR="00CC727C" w:rsidRPr="00131331">
        <w:rPr>
          <w:rFonts w:ascii="Arial" w:eastAsia="Times New Roman" w:hAnsi="Arial" w:cs="Arial"/>
          <w:iCs/>
          <w:sz w:val="24"/>
          <w:szCs w:val="24"/>
        </w:rPr>
        <w:t>were used --- the portrait is a collage constructed from aspects of his life (such as, his family, house, dog sleds, arctic tools for hunting, and p</w:t>
      </w:r>
      <w:r w:rsidR="00CC727C" w:rsidRPr="00CC727C">
        <w:rPr>
          <w:rFonts w:ascii="Arial" w:eastAsia="Times New Roman" w:hAnsi="Arial" w:cs="Arial"/>
          <w:iCs/>
          <w:sz w:val="24"/>
          <w:szCs w:val="24"/>
        </w:rPr>
        <w:t xml:space="preserve">ersonal experiences during his time in the </w:t>
      </w:r>
      <w:r w:rsidR="00CC727C">
        <w:rPr>
          <w:rFonts w:ascii="Arial" w:eastAsia="Times New Roman" w:hAnsi="Arial" w:cs="Arial"/>
          <w:iCs/>
          <w:sz w:val="24"/>
          <w:szCs w:val="24"/>
        </w:rPr>
        <w:t>A</w:t>
      </w:r>
      <w:r w:rsidR="00CC727C" w:rsidRPr="00CC727C">
        <w:rPr>
          <w:rFonts w:ascii="Arial" w:eastAsia="Times New Roman" w:hAnsi="Arial" w:cs="Arial"/>
          <w:iCs/>
          <w:sz w:val="24"/>
          <w:szCs w:val="24"/>
        </w:rPr>
        <w:t>rctic</w:t>
      </w:r>
      <w:r w:rsidR="00CC727C">
        <w:rPr>
          <w:rFonts w:ascii="Arial" w:eastAsia="Times New Roman" w:hAnsi="Arial" w:cs="Arial"/>
          <w:iCs/>
          <w:sz w:val="24"/>
          <w:szCs w:val="24"/>
        </w:rPr>
        <w:t>)</w:t>
      </w:r>
      <w:r w:rsidR="00CC727C" w:rsidRPr="00CC727C">
        <w:rPr>
          <w:rFonts w:ascii="Arial" w:eastAsia="Times New Roman" w:hAnsi="Arial" w:cs="Arial"/>
          <w:iCs/>
          <w:sz w:val="24"/>
          <w:szCs w:val="24"/>
        </w:rPr>
        <w:t xml:space="preserve">. </w:t>
      </w:r>
      <w:r w:rsidR="00CC727C">
        <w:rPr>
          <w:rFonts w:ascii="Arial" w:eastAsia="Times New Roman" w:hAnsi="Arial" w:cs="Arial"/>
          <w:iCs/>
          <w:sz w:val="24"/>
          <w:szCs w:val="24"/>
        </w:rPr>
        <w:t>Allow students to come closer to the screen to examine the individual elements of the piece in the detail of the work on slide 16</w:t>
      </w:r>
      <w:r w:rsidR="00CC727C" w:rsidRPr="00CC727C">
        <w:rPr>
          <w:rFonts w:ascii="Arial" w:eastAsia="Times New Roman" w:hAnsi="Arial" w:cs="Arial"/>
          <w:iCs/>
          <w:sz w:val="24"/>
          <w:szCs w:val="24"/>
        </w:rPr>
        <w:t>.</w:t>
      </w:r>
    </w:p>
    <w:p w:rsidR="00CC727C" w:rsidRDefault="00771847" w:rsidP="00B64371">
      <w:pPr>
        <w:rPr>
          <w:rFonts w:ascii="Arial" w:eastAsia="Times New Roman" w:hAnsi="Arial" w:cs="Arial"/>
          <w:iCs/>
          <w:sz w:val="24"/>
          <w:szCs w:val="24"/>
        </w:rPr>
      </w:pPr>
      <w:r>
        <w:rPr>
          <w:rFonts w:ascii="Arial" w:eastAsia="Times New Roman" w:hAnsi="Arial" w:cs="Arial"/>
          <w:iCs/>
          <w:sz w:val="24"/>
          <w:szCs w:val="24"/>
        </w:rPr>
        <w:t>Slide 1</w:t>
      </w:r>
      <w:r w:rsidR="00074666">
        <w:rPr>
          <w:rFonts w:ascii="Arial" w:eastAsia="Times New Roman" w:hAnsi="Arial" w:cs="Arial"/>
          <w:iCs/>
          <w:sz w:val="24"/>
          <w:szCs w:val="24"/>
        </w:rPr>
        <w:t>8</w:t>
      </w:r>
      <w:r w:rsidR="00223009">
        <w:rPr>
          <w:rFonts w:ascii="Arial" w:eastAsia="Times New Roman" w:hAnsi="Arial" w:cs="Arial"/>
          <w:iCs/>
          <w:sz w:val="24"/>
          <w:szCs w:val="24"/>
        </w:rPr>
        <w:t>: Ask students if they recognize the image on the left (</w:t>
      </w:r>
      <w:r w:rsidR="00223009" w:rsidRPr="00223009">
        <w:rPr>
          <w:rFonts w:ascii="Arial" w:eastAsia="Times New Roman" w:hAnsi="Arial" w:cs="Arial"/>
          <w:iCs/>
          <w:sz w:val="24"/>
          <w:szCs w:val="24"/>
        </w:rPr>
        <w:t>DNA’s double-helix structure</w:t>
      </w:r>
      <w:r w:rsidR="00223009">
        <w:rPr>
          <w:rFonts w:ascii="Arial" w:eastAsia="Times New Roman" w:hAnsi="Arial" w:cs="Arial"/>
          <w:iCs/>
          <w:sz w:val="24"/>
          <w:szCs w:val="24"/>
        </w:rPr>
        <w:t xml:space="preserve">).  Explain that although </w:t>
      </w:r>
      <w:r w:rsidR="00223009" w:rsidRPr="00223009">
        <w:rPr>
          <w:rFonts w:ascii="Arial" w:eastAsia="Times New Roman" w:hAnsi="Arial" w:cs="Arial"/>
          <w:iCs/>
          <w:sz w:val="24"/>
          <w:szCs w:val="24"/>
        </w:rPr>
        <w:t>Francis Crick and James Watson</w:t>
      </w:r>
      <w:r w:rsidR="00223009">
        <w:rPr>
          <w:rFonts w:ascii="Arial" w:eastAsia="Times New Roman" w:hAnsi="Arial" w:cs="Arial"/>
          <w:iCs/>
          <w:sz w:val="24"/>
          <w:szCs w:val="24"/>
        </w:rPr>
        <w:t xml:space="preserve"> won the Nobel Prize </w:t>
      </w:r>
      <w:r w:rsidR="00D56969">
        <w:rPr>
          <w:rFonts w:ascii="Arial" w:eastAsia="Times New Roman" w:hAnsi="Arial" w:cs="Arial"/>
          <w:iCs/>
          <w:sz w:val="24"/>
          <w:szCs w:val="24"/>
        </w:rPr>
        <w:t xml:space="preserve">in 1962 </w:t>
      </w:r>
      <w:r w:rsidR="00223009">
        <w:rPr>
          <w:rFonts w:ascii="Arial" w:eastAsia="Times New Roman" w:hAnsi="Arial" w:cs="Arial"/>
          <w:iCs/>
          <w:sz w:val="24"/>
          <w:szCs w:val="24"/>
        </w:rPr>
        <w:t>for its discovery, the equally important work of Rosalind Franklin is often overlooked.</w:t>
      </w:r>
      <w:r w:rsidR="00D56969">
        <w:rPr>
          <w:rFonts w:ascii="Arial" w:eastAsia="Times New Roman" w:hAnsi="Arial" w:cs="Arial"/>
          <w:iCs/>
          <w:sz w:val="24"/>
          <w:szCs w:val="24"/>
        </w:rPr>
        <w:t xml:space="preserve"> Show slides 1</w:t>
      </w:r>
      <w:r w:rsidR="00074666">
        <w:rPr>
          <w:rFonts w:ascii="Arial" w:eastAsia="Times New Roman" w:hAnsi="Arial" w:cs="Arial"/>
          <w:iCs/>
          <w:sz w:val="24"/>
          <w:szCs w:val="24"/>
        </w:rPr>
        <w:t>9</w:t>
      </w:r>
      <w:r>
        <w:rPr>
          <w:rFonts w:ascii="Arial" w:eastAsia="Times New Roman" w:hAnsi="Arial" w:cs="Arial"/>
          <w:iCs/>
          <w:sz w:val="24"/>
          <w:szCs w:val="24"/>
        </w:rPr>
        <w:t>-</w:t>
      </w:r>
      <w:r w:rsidR="00074666">
        <w:rPr>
          <w:rFonts w:ascii="Arial" w:eastAsia="Times New Roman" w:hAnsi="Arial" w:cs="Arial"/>
          <w:iCs/>
          <w:sz w:val="24"/>
          <w:szCs w:val="24"/>
        </w:rPr>
        <w:t>20</w:t>
      </w:r>
      <w:r w:rsidR="00D56969">
        <w:rPr>
          <w:rFonts w:ascii="Arial" w:eastAsia="Times New Roman" w:hAnsi="Arial" w:cs="Arial"/>
          <w:iCs/>
          <w:sz w:val="24"/>
          <w:szCs w:val="24"/>
        </w:rPr>
        <w:t xml:space="preserve"> from </w:t>
      </w:r>
      <w:r w:rsidR="00223009">
        <w:rPr>
          <w:rFonts w:ascii="Arial" w:eastAsia="Times New Roman" w:hAnsi="Arial" w:cs="Arial"/>
          <w:i/>
          <w:iCs/>
          <w:sz w:val="24"/>
          <w:szCs w:val="24"/>
        </w:rPr>
        <w:t>The Invisibles</w:t>
      </w:r>
      <w:r w:rsidR="00223009">
        <w:rPr>
          <w:rFonts w:ascii="Arial" w:eastAsia="Times New Roman" w:hAnsi="Arial" w:cs="Arial"/>
          <w:iCs/>
          <w:sz w:val="24"/>
          <w:szCs w:val="24"/>
        </w:rPr>
        <w:t xml:space="preserve"> series</w:t>
      </w:r>
      <w:r w:rsidR="00D56969">
        <w:rPr>
          <w:rFonts w:ascii="Arial" w:eastAsia="Times New Roman" w:hAnsi="Arial" w:cs="Arial"/>
          <w:iCs/>
          <w:sz w:val="24"/>
          <w:szCs w:val="24"/>
        </w:rPr>
        <w:t xml:space="preserve"> that honors Franklin’s contribution.</w:t>
      </w:r>
    </w:p>
    <w:p w:rsidR="00927330" w:rsidRDefault="000F7808" w:rsidP="00927330">
      <w:pPr>
        <w:widowControl w:val="0"/>
        <w:tabs>
          <w:tab w:val="left" w:pos="-1440"/>
        </w:tabs>
        <w:autoSpaceDE w:val="0"/>
        <w:autoSpaceDN w:val="0"/>
        <w:adjustRightInd w:val="0"/>
        <w:rPr>
          <w:rFonts w:ascii="Arial" w:hAnsi="Arial" w:cs="Arial"/>
          <w:bCs/>
          <w:color w:val="000000"/>
          <w:sz w:val="26"/>
          <w:szCs w:val="26"/>
        </w:rPr>
      </w:pPr>
      <w:r>
        <w:rPr>
          <w:rFonts w:ascii="Arial" w:eastAsia="Times New Roman" w:hAnsi="Arial" w:cs="Arial"/>
          <w:b/>
          <w:sz w:val="24"/>
          <w:szCs w:val="24"/>
        </w:rPr>
        <w:t>Reading</w:t>
      </w:r>
      <w:r>
        <w:rPr>
          <w:rFonts w:ascii="Arial" w:eastAsia="Times New Roman" w:hAnsi="Arial" w:cs="Arial"/>
          <w:sz w:val="24"/>
          <w:szCs w:val="24"/>
        </w:rPr>
        <w:t>: Distribute copies of the reading</w:t>
      </w:r>
      <w:r w:rsidR="00774D8A">
        <w:rPr>
          <w:rFonts w:ascii="Arial" w:eastAsia="Times New Roman" w:hAnsi="Arial" w:cs="Arial"/>
          <w:sz w:val="24"/>
          <w:szCs w:val="24"/>
        </w:rPr>
        <w:t xml:space="preserve"> (Handout 2)</w:t>
      </w:r>
      <w:r>
        <w:rPr>
          <w:rFonts w:ascii="Arial" w:eastAsia="Times New Roman" w:hAnsi="Arial" w:cs="Arial"/>
          <w:sz w:val="24"/>
          <w:szCs w:val="24"/>
        </w:rPr>
        <w:t>, “</w:t>
      </w:r>
      <w:r w:rsidRPr="000F7808">
        <w:rPr>
          <w:rFonts w:ascii="Arial" w:hAnsi="Arial" w:cs="Arial"/>
          <w:bCs/>
          <w:color w:val="000000"/>
          <w:sz w:val="26"/>
          <w:szCs w:val="26"/>
        </w:rPr>
        <w:t>Tavares Strachan edits history</w:t>
      </w:r>
      <w:r w:rsidRPr="00EB7F09">
        <w:rPr>
          <w:rFonts w:ascii="Arial" w:hAnsi="Arial" w:cs="Arial"/>
          <w:bCs/>
          <w:color w:val="000000"/>
          <w:sz w:val="26"/>
          <w:szCs w:val="26"/>
        </w:rPr>
        <w:t>.”</w:t>
      </w:r>
      <w:r w:rsidR="00EB7F09" w:rsidRPr="00EB7F09">
        <w:rPr>
          <w:rFonts w:ascii="Arial" w:hAnsi="Arial" w:cs="Arial"/>
          <w:bCs/>
          <w:color w:val="000000"/>
          <w:sz w:val="26"/>
          <w:szCs w:val="26"/>
        </w:rPr>
        <w:t xml:space="preserve"> </w:t>
      </w:r>
      <w:r w:rsidR="00EB7F09">
        <w:rPr>
          <w:rFonts w:ascii="Arial" w:hAnsi="Arial" w:cs="Arial"/>
          <w:bCs/>
          <w:color w:val="000000"/>
          <w:sz w:val="26"/>
          <w:szCs w:val="26"/>
        </w:rPr>
        <w:t>Direct students to read silently, highlighting or underlining key points in the article as they read. Then project slide 2</w:t>
      </w:r>
      <w:r w:rsidR="008412C1">
        <w:rPr>
          <w:rFonts w:ascii="Arial" w:hAnsi="Arial" w:cs="Arial"/>
          <w:bCs/>
          <w:color w:val="000000"/>
          <w:sz w:val="26"/>
          <w:szCs w:val="26"/>
        </w:rPr>
        <w:t>1</w:t>
      </w:r>
      <w:r w:rsidR="00EB7F09">
        <w:rPr>
          <w:rFonts w:ascii="Arial" w:hAnsi="Arial" w:cs="Arial"/>
          <w:bCs/>
          <w:color w:val="000000"/>
          <w:sz w:val="26"/>
          <w:szCs w:val="26"/>
        </w:rPr>
        <w:t xml:space="preserve"> and ask students to answer the questions on the back of their </w:t>
      </w:r>
      <w:r w:rsidR="002F00C3">
        <w:rPr>
          <w:rFonts w:ascii="Arial" w:hAnsi="Arial" w:cs="Arial"/>
          <w:bCs/>
          <w:color w:val="000000"/>
          <w:sz w:val="26"/>
          <w:szCs w:val="26"/>
        </w:rPr>
        <w:t>reading</w:t>
      </w:r>
      <w:r w:rsidR="00EB7F09">
        <w:rPr>
          <w:rFonts w:ascii="Arial" w:hAnsi="Arial" w:cs="Arial"/>
          <w:bCs/>
          <w:color w:val="000000"/>
          <w:sz w:val="26"/>
          <w:szCs w:val="26"/>
        </w:rPr>
        <w:t xml:space="preserve"> or in their notebooks.</w:t>
      </w:r>
    </w:p>
    <w:p w:rsidR="00134AC7" w:rsidRPr="00D96FE8" w:rsidRDefault="00EB7F09" w:rsidP="00EB7F09">
      <w:pPr>
        <w:widowControl w:val="0"/>
        <w:tabs>
          <w:tab w:val="left" w:pos="-1440"/>
        </w:tabs>
        <w:autoSpaceDE w:val="0"/>
        <w:autoSpaceDN w:val="0"/>
        <w:adjustRightInd w:val="0"/>
        <w:rPr>
          <w:rFonts w:ascii="Arial" w:hAnsi="Arial" w:cs="Arial"/>
          <w:sz w:val="24"/>
          <w:szCs w:val="24"/>
        </w:rPr>
      </w:pPr>
      <w:r>
        <w:rPr>
          <w:rFonts w:ascii="Arial" w:hAnsi="Arial" w:cs="Arial"/>
          <w:b/>
          <w:bCs/>
          <w:color w:val="000000"/>
          <w:sz w:val="26"/>
          <w:szCs w:val="26"/>
        </w:rPr>
        <w:lastRenderedPageBreak/>
        <w:t>Discussion</w:t>
      </w:r>
      <w:r>
        <w:rPr>
          <w:rFonts w:ascii="Arial" w:hAnsi="Arial" w:cs="Arial"/>
          <w:bCs/>
          <w:color w:val="000000"/>
          <w:sz w:val="26"/>
          <w:szCs w:val="26"/>
        </w:rPr>
        <w:t>: Go over the questions and students’ responses as a whole class. Ask each student to share one of their ideas for Question #6.</w:t>
      </w:r>
    </w:p>
    <w:p w:rsidR="009A34AC" w:rsidRDefault="009A34AC"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b/>
          <w:sz w:val="24"/>
          <w:szCs w:val="24"/>
        </w:rPr>
        <w:t>Closure</w:t>
      </w:r>
      <w:r w:rsidRPr="00D96FE8">
        <w:rPr>
          <w:rFonts w:ascii="Arial" w:eastAsia="Times New Roman" w:hAnsi="Arial" w:cs="Arial"/>
          <w:sz w:val="24"/>
          <w:szCs w:val="24"/>
        </w:rPr>
        <w:t xml:space="preserve">:  </w:t>
      </w:r>
      <w:r w:rsidR="002B1BE6">
        <w:rPr>
          <w:rFonts w:ascii="Arial" w:eastAsia="Times New Roman" w:hAnsi="Arial" w:cs="Arial"/>
          <w:sz w:val="24"/>
          <w:szCs w:val="24"/>
        </w:rPr>
        <w:t xml:space="preserve">Advance to slide </w:t>
      </w:r>
      <w:r w:rsidR="00EB7F09">
        <w:rPr>
          <w:rFonts w:ascii="Arial" w:eastAsia="Times New Roman" w:hAnsi="Arial" w:cs="Arial"/>
          <w:sz w:val="24"/>
          <w:szCs w:val="24"/>
        </w:rPr>
        <w:t>2</w:t>
      </w:r>
      <w:r w:rsidR="008412C1">
        <w:rPr>
          <w:rFonts w:ascii="Arial" w:eastAsia="Times New Roman" w:hAnsi="Arial" w:cs="Arial"/>
          <w:sz w:val="24"/>
          <w:szCs w:val="24"/>
        </w:rPr>
        <w:t>2</w:t>
      </w:r>
      <w:r w:rsidR="002B1BE6">
        <w:rPr>
          <w:rFonts w:ascii="Arial" w:eastAsia="Times New Roman" w:hAnsi="Arial" w:cs="Arial"/>
          <w:sz w:val="24"/>
          <w:szCs w:val="24"/>
        </w:rPr>
        <w:t xml:space="preserve">. One art </w:t>
      </w:r>
      <w:r w:rsidR="002B1BE6" w:rsidRPr="002B1BE6">
        <w:rPr>
          <w:rFonts w:ascii="Arial" w:eastAsia="Times New Roman" w:hAnsi="Arial" w:cs="Arial"/>
          <w:sz w:val="24"/>
          <w:szCs w:val="24"/>
        </w:rPr>
        <w:t xml:space="preserve">critic </w:t>
      </w:r>
      <w:r w:rsidR="002B1BE6">
        <w:rPr>
          <w:rFonts w:ascii="Arial" w:eastAsia="Times New Roman" w:hAnsi="Arial" w:cs="Arial"/>
          <w:sz w:val="24"/>
          <w:szCs w:val="24"/>
        </w:rPr>
        <w:t>(</w:t>
      </w:r>
      <w:proofErr w:type="spellStart"/>
      <w:r w:rsidR="002B1BE6">
        <w:rPr>
          <w:rFonts w:ascii="Arial" w:eastAsia="Times New Roman" w:hAnsi="Arial" w:cs="Arial"/>
          <w:sz w:val="24"/>
          <w:szCs w:val="24"/>
        </w:rPr>
        <w:t>Winstead</w:t>
      </w:r>
      <w:proofErr w:type="spellEnd"/>
      <w:r w:rsidR="002B1BE6">
        <w:rPr>
          <w:rFonts w:ascii="Arial" w:eastAsia="Times New Roman" w:hAnsi="Arial" w:cs="Arial"/>
          <w:sz w:val="24"/>
          <w:szCs w:val="24"/>
        </w:rPr>
        <w:t xml:space="preserve">, 2015) </w:t>
      </w:r>
      <w:r w:rsidR="002B1BE6" w:rsidRPr="002B1BE6">
        <w:rPr>
          <w:rFonts w:ascii="Arial" w:eastAsia="Times New Roman" w:hAnsi="Arial" w:cs="Arial"/>
          <w:sz w:val="24"/>
          <w:szCs w:val="24"/>
        </w:rPr>
        <w:t>who reviewed Strachan’s work said:</w:t>
      </w:r>
    </w:p>
    <w:p w:rsidR="00A76579" w:rsidRDefault="00A76579"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2B1BE6" w:rsidRDefault="002B1BE6" w:rsidP="002B1BE6">
      <w:pPr>
        <w:widowControl w:val="0"/>
        <w:tabs>
          <w:tab w:val="left" w:pos="-1440"/>
        </w:tabs>
        <w:autoSpaceDE w:val="0"/>
        <w:autoSpaceDN w:val="0"/>
        <w:adjustRightInd w:val="0"/>
        <w:spacing w:after="0" w:line="240" w:lineRule="auto"/>
        <w:ind w:left="720"/>
        <w:rPr>
          <w:rFonts w:ascii="Arial" w:hAnsi="Arial" w:cs="Arial"/>
          <w:color w:val="222222"/>
          <w:sz w:val="24"/>
          <w:szCs w:val="24"/>
          <w:shd w:val="clear" w:color="auto" w:fill="FFFFFF"/>
        </w:rPr>
      </w:pPr>
      <w:r w:rsidRPr="002B1BE6">
        <w:rPr>
          <w:rFonts w:ascii="Arial" w:eastAsia="Times New Roman" w:hAnsi="Arial" w:cs="Arial"/>
          <w:sz w:val="24"/>
          <w:szCs w:val="24"/>
        </w:rPr>
        <w:t>“</w:t>
      </w:r>
      <w:r w:rsidRPr="002B1BE6">
        <w:rPr>
          <w:rFonts w:ascii="Arial" w:hAnsi="Arial" w:cs="Arial"/>
          <w:color w:val="222222"/>
          <w:sz w:val="24"/>
          <w:szCs w:val="24"/>
          <w:shd w:val="clear" w:color="auto" w:fill="FFFFFF"/>
        </w:rPr>
        <w:t xml:space="preserve">We’ve got to find our own way of putting the pieces together, </w:t>
      </w:r>
    </w:p>
    <w:p w:rsidR="002B1BE6" w:rsidRPr="002B1BE6" w:rsidRDefault="002B1BE6" w:rsidP="002B1BE6">
      <w:pPr>
        <w:widowControl w:val="0"/>
        <w:tabs>
          <w:tab w:val="left" w:pos="-1440"/>
        </w:tabs>
        <w:autoSpaceDE w:val="0"/>
        <w:autoSpaceDN w:val="0"/>
        <w:adjustRightInd w:val="0"/>
        <w:spacing w:after="0" w:line="240" w:lineRule="auto"/>
        <w:ind w:left="720"/>
        <w:rPr>
          <w:rFonts w:ascii="Arial" w:eastAsia="Times New Roman" w:hAnsi="Arial" w:cs="Arial"/>
          <w:sz w:val="24"/>
          <w:szCs w:val="24"/>
        </w:rPr>
      </w:pPr>
      <w:proofErr w:type="gramStart"/>
      <w:r w:rsidRPr="002B1BE6">
        <w:rPr>
          <w:rFonts w:ascii="Arial" w:hAnsi="Arial" w:cs="Arial"/>
          <w:color w:val="222222"/>
          <w:sz w:val="24"/>
          <w:szCs w:val="24"/>
          <w:shd w:val="clear" w:color="auto" w:fill="FFFFFF"/>
        </w:rPr>
        <w:t>deciding</w:t>
      </w:r>
      <w:proofErr w:type="gramEnd"/>
      <w:r w:rsidRPr="002B1BE6">
        <w:rPr>
          <w:rFonts w:ascii="Arial" w:hAnsi="Arial" w:cs="Arial"/>
          <w:color w:val="222222"/>
          <w:sz w:val="24"/>
          <w:szCs w:val="24"/>
          <w:shd w:val="clear" w:color="auto" w:fill="FFFFFF"/>
        </w:rPr>
        <w:t xml:space="preserve"> what’s important and what will, inevitably, be left out.</w:t>
      </w:r>
      <w:r>
        <w:rPr>
          <w:rFonts w:ascii="Arial" w:hAnsi="Arial" w:cs="Arial"/>
          <w:color w:val="222222"/>
          <w:sz w:val="24"/>
          <w:szCs w:val="24"/>
          <w:shd w:val="clear" w:color="auto" w:fill="FFFFFF"/>
        </w:rPr>
        <w:t>”</w:t>
      </w:r>
    </w:p>
    <w:p w:rsidR="009A34AC" w:rsidRDefault="009A34AC" w:rsidP="009A34AC">
      <w:pPr>
        <w:widowControl w:val="0"/>
        <w:autoSpaceDE w:val="0"/>
        <w:autoSpaceDN w:val="0"/>
        <w:adjustRightInd w:val="0"/>
        <w:spacing w:after="0" w:line="240" w:lineRule="auto"/>
        <w:rPr>
          <w:rFonts w:ascii="Arial" w:eastAsia="Arial Unicode MS" w:hAnsi="Arial" w:cs="Arial"/>
          <w:sz w:val="24"/>
          <w:szCs w:val="24"/>
        </w:rPr>
      </w:pPr>
    </w:p>
    <w:p w:rsidR="002B1BE6" w:rsidRPr="002F00C3" w:rsidRDefault="002B1BE6"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Say to students: </w:t>
      </w:r>
      <w:r w:rsidRPr="002B1BE6">
        <w:rPr>
          <w:rFonts w:ascii="Arial" w:eastAsia="Arial Unicode MS" w:hAnsi="Arial" w:cs="Arial"/>
          <w:i/>
          <w:sz w:val="24"/>
          <w:szCs w:val="24"/>
        </w:rPr>
        <w:t xml:space="preserve">If you were to make a list of 10 things, events, </w:t>
      </w:r>
      <w:r>
        <w:rPr>
          <w:rFonts w:ascii="Arial" w:eastAsia="Arial Unicode MS" w:hAnsi="Arial" w:cs="Arial"/>
          <w:i/>
          <w:sz w:val="24"/>
          <w:szCs w:val="24"/>
        </w:rPr>
        <w:t xml:space="preserve">places, </w:t>
      </w:r>
      <w:r w:rsidRPr="002B1BE6">
        <w:rPr>
          <w:rFonts w:ascii="Arial" w:eastAsia="Arial Unicode MS" w:hAnsi="Arial" w:cs="Arial"/>
          <w:i/>
          <w:sz w:val="24"/>
          <w:szCs w:val="24"/>
        </w:rPr>
        <w:t>and/or people that define who you are and what you hold dear, what would they be?</w:t>
      </w:r>
      <w:r w:rsidR="002F00C3">
        <w:rPr>
          <w:rFonts w:ascii="Arial" w:eastAsia="Arial Unicode MS" w:hAnsi="Arial" w:cs="Arial"/>
          <w:sz w:val="24"/>
          <w:szCs w:val="24"/>
        </w:rPr>
        <w:t xml:space="preserve"> Allow students sufficient time to compose their list in writing, or assign as homework.  Allow volunteers to share items from their lists and explain why the items were selected for inclusion.</w:t>
      </w:r>
    </w:p>
    <w:p w:rsidR="002B1BE6" w:rsidRPr="002B1BE6" w:rsidRDefault="002B1BE6" w:rsidP="009A34AC">
      <w:pPr>
        <w:widowControl w:val="0"/>
        <w:autoSpaceDE w:val="0"/>
        <w:autoSpaceDN w:val="0"/>
        <w:adjustRightInd w:val="0"/>
        <w:spacing w:after="0" w:line="240" w:lineRule="auto"/>
        <w:rPr>
          <w:rFonts w:ascii="Arial" w:eastAsia="Arial Unicode MS" w:hAnsi="Arial" w:cs="Arial"/>
          <w:sz w:val="24"/>
          <w:szCs w:val="24"/>
        </w:rPr>
      </w:pPr>
    </w:p>
    <w:p w:rsidR="009A34AC" w:rsidRPr="002B1BE6"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2B1BE6">
        <w:rPr>
          <w:rFonts w:ascii="Arial" w:eastAsia="Arial Unicode MS" w:hAnsi="Arial" w:cs="Arial"/>
          <w:b/>
          <w:sz w:val="24"/>
          <w:szCs w:val="24"/>
          <w:u w:val="single"/>
        </w:rPr>
        <w:t>Evaluation</w:t>
      </w:r>
    </w:p>
    <w:p w:rsidR="009A34AC" w:rsidRPr="002B1BE6" w:rsidRDefault="009A34AC" w:rsidP="009A34AC">
      <w:pPr>
        <w:widowControl w:val="0"/>
        <w:autoSpaceDE w:val="0"/>
        <w:autoSpaceDN w:val="0"/>
        <w:adjustRightInd w:val="0"/>
        <w:spacing w:after="0" w:line="240" w:lineRule="auto"/>
        <w:rPr>
          <w:rFonts w:ascii="Arial" w:eastAsia="Times New Roman" w:hAnsi="Arial" w:cs="Arial"/>
          <w:sz w:val="24"/>
          <w:szCs w:val="24"/>
        </w:rPr>
      </w:pPr>
      <w:r w:rsidRPr="002B1BE6">
        <w:rPr>
          <w:rFonts w:ascii="Arial" w:eastAsia="Times New Roman" w:hAnsi="Arial" w:cs="Arial"/>
          <w:sz w:val="24"/>
          <w:szCs w:val="24"/>
        </w:rPr>
        <w:t xml:space="preserve">  </w:t>
      </w:r>
    </w:p>
    <w:p w:rsidR="009A34AC" w:rsidRDefault="00EB7F09"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Classroom engagement, comprehension of reading</w:t>
      </w:r>
      <w:r w:rsidR="002F00C3">
        <w:rPr>
          <w:rFonts w:ascii="Arial" w:eastAsia="Arial Unicode MS" w:hAnsi="Arial" w:cs="Arial"/>
          <w:sz w:val="24"/>
          <w:szCs w:val="24"/>
        </w:rPr>
        <w:t>, creation of list of 10 items.</w:t>
      </w:r>
    </w:p>
    <w:p w:rsidR="008412C1" w:rsidRDefault="008412C1" w:rsidP="009A34AC">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Optional Extension Activities</w:t>
      </w:r>
    </w:p>
    <w:p w:rsidR="005A7E08" w:rsidRDefault="005A7E08" w:rsidP="009A34AC">
      <w:pPr>
        <w:widowControl w:val="0"/>
        <w:autoSpaceDE w:val="0"/>
        <w:autoSpaceDN w:val="0"/>
        <w:adjustRightInd w:val="0"/>
        <w:spacing w:after="0" w:line="240" w:lineRule="auto"/>
        <w:rPr>
          <w:rFonts w:ascii="Arial" w:eastAsia="Arial Unicode MS" w:hAnsi="Arial" w:cs="Arial"/>
          <w:sz w:val="24"/>
          <w:szCs w:val="24"/>
        </w:rPr>
      </w:pPr>
    </w:p>
    <w:p w:rsidR="001D131D" w:rsidRPr="00D94C73" w:rsidRDefault="00DC7A9D" w:rsidP="00D94C73">
      <w:pPr>
        <w:widowControl w:val="0"/>
        <w:autoSpaceDE w:val="0"/>
        <w:autoSpaceDN w:val="0"/>
        <w:adjustRightInd w:val="0"/>
        <w:rPr>
          <w:rFonts w:ascii="Arial" w:eastAsia="Arial Unicode MS" w:hAnsi="Arial" w:cs="Arial"/>
        </w:rPr>
      </w:pPr>
      <w:r>
        <w:rPr>
          <w:rFonts w:ascii="Arial" w:eastAsia="Arial Unicode MS" w:hAnsi="Arial" w:cs="Arial"/>
          <w:sz w:val="24"/>
          <w:szCs w:val="24"/>
        </w:rPr>
        <w:t xml:space="preserve">1. </w:t>
      </w:r>
      <w:r w:rsidR="00015653">
        <w:rPr>
          <w:rFonts w:ascii="Arial" w:eastAsia="Arial Unicode MS" w:hAnsi="Arial" w:cs="Arial"/>
          <w:sz w:val="24"/>
          <w:szCs w:val="24"/>
        </w:rPr>
        <w:t xml:space="preserve">Allow students to look up other works by Strachan such as </w:t>
      </w:r>
      <w:r w:rsidR="00D94C73" w:rsidRPr="00D94C73">
        <w:rPr>
          <w:rFonts w:ascii="Arial" w:eastAsia="Arial Unicode MS" w:hAnsi="Arial" w:cs="Arial"/>
          <w:i/>
        </w:rPr>
        <w:t>Prospect</w:t>
      </w:r>
      <w:r w:rsidR="00D94C73">
        <w:rPr>
          <w:rFonts w:ascii="Arial" w:eastAsia="Arial Unicode MS" w:hAnsi="Arial" w:cs="Arial"/>
          <w:i/>
        </w:rPr>
        <w:t>.</w:t>
      </w:r>
      <w:r w:rsidR="00D94C73" w:rsidRPr="00D94C73">
        <w:rPr>
          <w:rFonts w:ascii="Arial" w:eastAsia="Arial Unicode MS" w:hAnsi="Arial" w:cs="Arial"/>
          <w:i/>
        </w:rPr>
        <w:t xml:space="preserve"> 3</w:t>
      </w:r>
      <w:r w:rsidR="00D94C73">
        <w:rPr>
          <w:rFonts w:ascii="Arial" w:eastAsia="Arial Unicode MS" w:hAnsi="Arial" w:cs="Arial"/>
        </w:rPr>
        <w:t xml:space="preserve">, </w:t>
      </w:r>
      <w:r w:rsidR="00D94C73">
        <w:rPr>
          <w:rFonts w:ascii="Arial" w:eastAsia="Arial Unicode MS" w:hAnsi="Arial" w:cs="Arial"/>
          <w:i/>
        </w:rPr>
        <w:t>Polar Eclipse</w:t>
      </w:r>
      <w:r w:rsidR="00F7300A">
        <w:rPr>
          <w:rFonts w:ascii="Arial" w:eastAsia="Arial Unicode MS" w:hAnsi="Arial" w:cs="Arial"/>
          <w:sz w:val="24"/>
          <w:szCs w:val="24"/>
        </w:rPr>
        <w:t xml:space="preserve">, </w:t>
      </w:r>
      <w:r w:rsidR="00015653">
        <w:rPr>
          <w:rFonts w:ascii="Arial" w:eastAsia="Arial Unicode MS" w:hAnsi="Arial" w:cs="Arial"/>
          <w:sz w:val="24"/>
          <w:szCs w:val="24"/>
        </w:rPr>
        <w:t>or</w:t>
      </w:r>
      <w:r w:rsidR="00F7300A">
        <w:rPr>
          <w:rFonts w:ascii="Arial" w:eastAsia="Arial Unicode MS" w:hAnsi="Arial" w:cs="Arial"/>
          <w:sz w:val="24"/>
          <w:szCs w:val="24"/>
        </w:rPr>
        <w:t xml:space="preserve"> </w:t>
      </w:r>
      <w:r w:rsidR="00F7300A" w:rsidRPr="00F7300A">
        <w:rPr>
          <w:rFonts w:ascii="Arial" w:eastAsia="Arial Unicode MS" w:hAnsi="Arial" w:cs="Arial"/>
          <w:i/>
          <w:sz w:val="24"/>
          <w:szCs w:val="24"/>
        </w:rPr>
        <w:t>Seen/Unseen</w:t>
      </w:r>
      <w:r w:rsidR="00015653" w:rsidRPr="00F7300A">
        <w:rPr>
          <w:rFonts w:ascii="Arial" w:eastAsia="Arial Unicode MS" w:hAnsi="Arial" w:cs="Arial"/>
          <w:i/>
          <w:sz w:val="24"/>
          <w:szCs w:val="24"/>
        </w:rPr>
        <w:t>.</w:t>
      </w:r>
    </w:p>
    <w:p w:rsidR="00DC7A9D" w:rsidRPr="00D56969" w:rsidRDefault="00DC7A9D"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2. </w:t>
      </w:r>
      <w:r w:rsidR="00774D8A">
        <w:rPr>
          <w:rFonts w:ascii="Arial" w:eastAsia="Arial Unicode MS" w:hAnsi="Arial" w:cs="Arial"/>
          <w:sz w:val="24"/>
          <w:szCs w:val="24"/>
        </w:rPr>
        <w:t xml:space="preserve">Ask students to conduct </w:t>
      </w:r>
      <w:r w:rsidR="00774D8A" w:rsidRPr="00D56969">
        <w:rPr>
          <w:rFonts w:ascii="Arial" w:eastAsia="Arial Unicode MS" w:hAnsi="Arial" w:cs="Arial"/>
          <w:sz w:val="24"/>
          <w:szCs w:val="24"/>
        </w:rPr>
        <w:t xml:space="preserve">research </w:t>
      </w:r>
      <w:r w:rsidR="00774D8A">
        <w:rPr>
          <w:rFonts w:ascii="Arial" w:eastAsia="Arial Unicode MS" w:hAnsi="Arial" w:cs="Arial"/>
          <w:sz w:val="24"/>
          <w:szCs w:val="24"/>
        </w:rPr>
        <w:t xml:space="preserve">on one or more of the </w:t>
      </w:r>
      <w:r>
        <w:rPr>
          <w:rFonts w:ascii="Arial" w:eastAsia="Arial Unicode MS" w:hAnsi="Arial" w:cs="Arial"/>
          <w:sz w:val="24"/>
          <w:szCs w:val="24"/>
        </w:rPr>
        <w:t xml:space="preserve">“invisible” persons that Strachan selected for inclusion in his art installation </w:t>
      </w:r>
      <w:r w:rsidR="00774D8A">
        <w:rPr>
          <w:rFonts w:ascii="Arial" w:eastAsia="Arial Unicode MS" w:hAnsi="Arial" w:cs="Arial"/>
          <w:sz w:val="24"/>
          <w:szCs w:val="24"/>
        </w:rPr>
        <w:t>(</w:t>
      </w:r>
      <w:r w:rsidR="00774D8A" w:rsidRPr="00774D8A">
        <w:rPr>
          <w:rFonts w:ascii="Arial" w:eastAsia="Arial Unicode MS" w:hAnsi="Arial" w:cs="Arial"/>
          <w:i/>
          <w:sz w:val="24"/>
          <w:szCs w:val="24"/>
        </w:rPr>
        <w:t>Encyclopedia of Invisibility</w:t>
      </w:r>
      <w:r w:rsidR="00774D8A">
        <w:rPr>
          <w:rFonts w:ascii="Arial" w:eastAsia="Arial Unicode MS" w:hAnsi="Arial" w:cs="Arial"/>
          <w:sz w:val="24"/>
          <w:szCs w:val="24"/>
        </w:rPr>
        <w:t xml:space="preserve">) </w:t>
      </w:r>
      <w:r>
        <w:rPr>
          <w:rFonts w:ascii="Arial" w:eastAsia="Arial Unicode MS" w:hAnsi="Arial" w:cs="Arial"/>
          <w:sz w:val="24"/>
          <w:szCs w:val="24"/>
        </w:rPr>
        <w:t xml:space="preserve">at the Carnegie Art </w:t>
      </w:r>
      <w:r w:rsidRPr="00D56969">
        <w:rPr>
          <w:rFonts w:ascii="Arial" w:eastAsia="Arial Unicode MS" w:hAnsi="Arial" w:cs="Arial"/>
          <w:sz w:val="24"/>
          <w:szCs w:val="24"/>
        </w:rPr>
        <w:t>Museum.</w:t>
      </w:r>
      <w:r w:rsidR="00D94C73" w:rsidRPr="00D56969">
        <w:rPr>
          <w:rFonts w:ascii="Arial" w:eastAsia="Arial Unicode MS" w:hAnsi="Arial" w:cs="Arial"/>
          <w:sz w:val="24"/>
          <w:szCs w:val="24"/>
        </w:rPr>
        <w:t xml:space="preserve">  </w:t>
      </w:r>
    </w:p>
    <w:p w:rsidR="00D56969" w:rsidRPr="00D56969" w:rsidRDefault="00D56969" w:rsidP="009A34AC">
      <w:pPr>
        <w:widowControl w:val="0"/>
        <w:autoSpaceDE w:val="0"/>
        <w:autoSpaceDN w:val="0"/>
        <w:adjustRightInd w:val="0"/>
        <w:spacing w:after="0" w:line="240" w:lineRule="auto"/>
        <w:rPr>
          <w:rFonts w:ascii="Arial" w:eastAsia="Arial Unicode MS" w:hAnsi="Arial" w:cs="Arial"/>
          <w:sz w:val="24"/>
          <w:szCs w:val="24"/>
        </w:rPr>
      </w:pPr>
    </w:p>
    <w:p w:rsidR="00D56969" w:rsidRPr="00D56969" w:rsidRDefault="00D56969" w:rsidP="00D56969">
      <w:pPr>
        <w:rPr>
          <w:rStyle w:val="A3"/>
          <w:rFonts w:ascii="Arial" w:hAnsi="Arial" w:cs="Arial"/>
          <w:color w:val="auto"/>
          <w:sz w:val="24"/>
          <w:szCs w:val="24"/>
        </w:rPr>
      </w:pPr>
      <w:r w:rsidRPr="00D56969">
        <w:rPr>
          <w:rFonts w:ascii="Arial" w:eastAsia="Arial Unicode MS" w:hAnsi="Arial" w:cs="Arial"/>
          <w:sz w:val="24"/>
          <w:szCs w:val="24"/>
        </w:rPr>
        <w:t>3. Show the 5:39 v</w:t>
      </w:r>
      <w:r w:rsidRPr="00D56969">
        <w:rPr>
          <w:rStyle w:val="A3"/>
          <w:rFonts w:ascii="Arial" w:hAnsi="Arial" w:cs="Arial"/>
          <w:color w:val="auto"/>
          <w:sz w:val="24"/>
          <w:szCs w:val="24"/>
        </w:rPr>
        <w:t>ideo clip of an interview with Strachan at the</w:t>
      </w:r>
      <w:r w:rsidRPr="00D56969">
        <w:rPr>
          <w:rFonts w:ascii="Arial" w:hAnsi="Arial" w:cs="Arial"/>
          <w:color w:val="3366CC"/>
          <w:sz w:val="24"/>
          <w:szCs w:val="24"/>
          <w:shd w:val="clear" w:color="auto" w:fill="FFFFFF"/>
        </w:rPr>
        <w:t xml:space="preserve"> </w:t>
      </w:r>
      <w:r w:rsidRPr="00D56969">
        <w:rPr>
          <w:rFonts w:ascii="Arial" w:hAnsi="Arial" w:cs="Arial"/>
          <w:sz w:val="24"/>
          <w:szCs w:val="24"/>
          <w:shd w:val="clear" w:color="auto" w:fill="FFFFFF"/>
        </w:rPr>
        <w:t>Venice Art Biennale 2013</w:t>
      </w:r>
      <w:r w:rsidRPr="00D56969">
        <w:rPr>
          <w:rStyle w:val="A3"/>
          <w:rFonts w:ascii="Arial" w:hAnsi="Arial" w:cs="Arial"/>
          <w:color w:val="auto"/>
          <w:sz w:val="24"/>
          <w:szCs w:val="24"/>
        </w:rPr>
        <w:t xml:space="preserve">: </w:t>
      </w:r>
      <w:hyperlink r:id="rId11" w:history="1">
        <w:r w:rsidRPr="00D56969">
          <w:rPr>
            <w:rStyle w:val="Hyperlink"/>
            <w:rFonts w:ascii="Arial" w:hAnsi="Arial" w:cs="Arial"/>
            <w:sz w:val="24"/>
            <w:szCs w:val="24"/>
          </w:rPr>
          <w:t>https://pitt.libguides.com/c.php?g=833820&amp;p=5958480</w:t>
        </w:r>
      </w:hyperlink>
      <w:r>
        <w:rPr>
          <w:rStyle w:val="Hyperlink"/>
          <w:rFonts w:ascii="Arial" w:hAnsi="Arial" w:cs="Arial"/>
          <w:sz w:val="24"/>
          <w:szCs w:val="24"/>
        </w:rPr>
        <w:t>.</w:t>
      </w:r>
    </w:p>
    <w:p w:rsidR="00D56969" w:rsidRDefault="00D56969" w:rsidP="009A34AC">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Materials and Resources</w:t>
      </w:r>
    </w:p>
    <w:p w:rsidR="005A7E08" w:rsidRDefault="005A7E08" w:rsidP="009A34AC">
      <w:pPr>
        <w:widowControl w:val="0"/>
        <w:autoSpaceDE w:val="0"/>
        <w:autoSpaceDN w:val="0"/>
        <w:adjustRightInd w:val="0"/>
        <w:spacing w:after="0" w:line="240" w:lineRule="auto"/>
        <w:rPr>
          <w:rFonts w:ascii="Arial" w:eastAsia="Arial Unicode MS" w:hAnsi="Arial" w:cs="Arial"/>
          <w:sz w:val="24"/>
          <w:szCs w:val="24"/>
        </w:rPr>
      </w:pPr>
    </w:p>
    <w:p w:rsidR="0068332F" w:rsidRPr="00EB7F09" w:rsidRDefault="0068332F" w:rsidP="00EB7F09">
      <w:pPr>
        <w:pStyle w:val="ListParagraph"/>
        <w:widowControl w:val="0"/>
        <w:numPr>
          <w:ilvl w:val="0"/>
          <w:numId w:val="24"/>
        </w:numPr>
        <w:autoSpaceDE w:val="0"/>
        <w:autoSpaceDN w:val="0"/>
        <w:adjustRightInd w:val="0"/>
        <w:spacing w:after="0" w:line="240" w:lineRule="auto"/>
        <w:rPr>
          <w:rFonts w:ascii="Arial" w:eastAsia="Arial Unicode MS" w:hAnsi="Arial" w:cs="Arial"/>
          <w:sz w:val="24"/>
          <w:szCs w:val="24"/>
        </w:rPr>
      </w:pPr>
      <w:r w:rsidRPr="00EB7F09">
        <w:rPr>
          <w:rFonts w:ascii="Arial" w:eastAsia="Arial Unicode MS" w:hAnsi="Arial" w:cs="Arial"/>
          <w:sz w:val="24"/>
          <w:szCs w:val="24"/>
        </w:rPr>
        <w:t>Computer</w:t>
      </w:r>
    </w:p>
    <w:p w:rsidR="0068332F" w:rsidRPr="00EB7F09" w:rsidRDefault="0068332F" w:rsidP="00EB7F09">
      <w:pPr>
        <w:pStyle w:val="ListParagraph"/>
        <w:widowControl w:val="0"/>
        <w:numPr>
          <w:ilvl w:val="0"/>
          <w:numId w:val="24"/>
        </w:numPr>
        <w:autoSpaceDE w:val="0"/>
        <w:autoSpaceDN w:val="0"/>
        <w:adjustRightInd w:val="0"/>
        <w:spacing w:after="0" w:line="240" w:lineRule="auto"/>
        <w:rPr>
          <w:rFonts w:ascii="Arial" w:eastAsia="Arial Unicode MS" w:hAnsi="Arial" w:cs="Arial"/>
          <w:sz w:val="24"/>
          <w:szCs w:val="24"/>
        </w:rPr>
      </w:pPr>
      <w:r w:rsidRPr="00EB7F09">
        <w:rPr>
          <w:rFonts w:ascii="Arial" w:eastAsia="Arial Unicode MS" w:hAnsi="Arial" w:cs="Arial"/>
          <w:sz w:val="24"/>
          <w:szCs w:val="24"/>
        </w:rPr>
        <w:t>Projector</w:t>
      </w:r>
    </w:p>
    <w:p w:rsidR="0068332F" w:rsidRPr="00EB7F09" w:rsidRDefault="0068332F" w:rsidP="00EB7F09">
      <w:pPr>
        <w:pStyle w:val="ListParagraph"/>
        <w:widowControl w:val="0"/>
        <w:numPr>
          <w:ilvl w:val="0"/>
          <w:numId w:val="24"/>
        </w:numPr>
        <w:autoSpaceDE w:val="0"/>
        <w:autoSpaceDN w:val="0"/>
        <w:adjustRightInd w:val="0"/>
        <w:spacing w:after="0" w:line="240" w:lineRule="auto"/>
        <w:rPr>
          <w:rFonts w:ascii="Arial" w:eastAsia="Arial Unicode MS" w:hAnsi="Arial" w:cs="Arial"/>
          <w:sz w:val="24"/>
          <w:szCs w:val="24"/>
        </w:rPr>
      </w:pPr>
      <w:r w:rsidRPr="00EB7F09">
        <w:rPr>
          <w:rFonts w:ascii="Arial" w:eastAsia="Arial Unicode MS" w:hAnsi="Arial" w:cs="Arial"/>
          <w:sz w:val="24"/>
          <w:szCs w:val="24"/>
        </w:rPr>
        <w:t>Screen</w:t>
      </w:r>
    </w:p>
    <w:p w:rsidR="0068332F" w:rsidRPr="00EB7F09" w:rsidRDefault="0068332F" w:rsidP="00EB7F09">
      <w:pPr>
        <w:pStyle w:val="ListParagraph"/>
        <w:widowControl w:val="0"/>
        <w:numPr>
          <w:ilvl w:val="0"/>
          <w:numId w:val="24"/>
        </w:numPr>
        <w:tabs>
          <w:tab w:val="left" w:pos="-1440"/>
        </w:tabs>
        <w:autoSpaceDE w:val="0"/>
        <w:autoSpaceDN w:val="0"/>
        <w:adjustRightInd w:val="0"/>
        <w:spacing w:after="0" w:line="240" w:lineRule="auto"/>
        <w:rPr>
          <w:rFonts w:ascii="Arial" w:eastAsia="Times New Roman" w:hAnsi="Arial" w:cs="Arial"/>
          <w:i/>
          <w:sz w:val="24"/>
          <w:szCs w:val="24"/>
        </w:rPr>
      </w:pPr>
      <w:r w:rsidRPr="00EB7F09">
        <w:rPr>
          <w:rFonts w:ascii="Arial" w:eastAsia="Times New Roman" w:hAnsi="Arial" w:cs="Arial"/>
          <w:sz w:val="24"/>
          <w:szCs w:val="24"/>
        </w:rPr>
        <w:t xml:space="preserve">PowerPoint presentation: </w:t>
      </w:r>
      <w:r w:rsidRPr="00EB7F09">
        <w:rPr>
          <w:rFonts w:ascii="Arial" w:eastAsia="Times New Roman" w:hAnsi="Arial" w:cs="Arial"/>
          <w:i/>
          <w:sz w:val="24"/>
          <w:szCs w:val="24"/>
        </w:rPr>
        <w:t>Tavares Strachan: The Visible Turn</w:t>
      </w:r>
    </w:p>
    <w:p w:rsidR="00774D8A" w:rsidRPr="00774D8A" w:rsidRDefault="00774D8A" w:rsidP="00EB7F09">
      <w:pPr>
        <w:pStyle w:val="Heading1"/>
        <w:numPr>
          <w:ilvl w:val="0"/>
          <w:numId w:val="24"/>
        </w:numPr>
        <w:shd w:val="clear" w:color="auto" w:fill="FFFFFF"/>
        <w:spacing w:before="0" w:after="0" w:line="240" w:lineRule="auto"/>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Copies (1 per student dyad) of “Encyclopedia of Invisibility” (Handout </w:t>
      </w:r>
      <w:r w:rsidR="002F00C3">
        <w:rPr>
          <w:rFonts w:ascii="Arial" w:hAnsi="Arial" w:cs="Arial"/>
          <w:b w:val="0"/>
          <w:bCs w:val="0"/>
          <w:color w:val="000000"/>
          <w:sz w:val="24"/>
          <w:szCs w:val="24"/>
        </w:rPr>
        <w:t>1</w:t>
      </w:r>
      <w:r>
        <w:rPr>
          <w:rFonts w:ascii="Arial" w:hAnsi="Arial" w:cs="Arial"/>
          <w:b w:val="0"/>
          <w:bCs w:val="0"/>
          <w:color w:val="000000"/>
          <w:sz w:val="24"/>
          <w:szCs w:val="24"/>
        </w:rPr>
        <w:t>)</w:t>
      </w:r>
    </w:p>
    <w:p w:rsidR="000F7808" w:rsidRPr="00EB7F09" w:rsidRDefault="00EB7F09" w:rsidP="00EB7F09">
      <w:pPr>
        <w:pStyle w:val="Heading1"/>
        <w:numPr>
          <w:ilvl w:val="0"/>
          <w:numId w:val="24"/>
        </w:numPr>
        <w:shd w:val="clear" w:color="auto" w:fill="FFFFFF"/>
        <w:spacing w:before="0" w:after="0" w:line="240" w:lineRule="auto"/>
        <w:textAlignment w:val="baseline"/>
        <w:rPr>
          <w:rFonts w:ascii="Arial" w:hAnsi="Arial" w:cs="Arial"/>
          <w:b w:val="0"/>
          <w:bCs w:val="0"/>
          <w:color w:val="000000"/>
          <w:sz w:val="24"/>
          <w:szCs w:val="24"/>
        </w:rPr>
      </w:pPr>
      <w:r>
        <w:rPr>
          <w:rFonts w:ascii="Arial" w:eastAsia="Arial Unicode MS" w:hAnsi="Arial" w:cs="Arial"/>
          <w:b w:val="0"/>
          <w:sz w:val="24"/>
          <w:szCs w:val="24"/>
        </w:rPr>
        <w:t>Copies (1 per student) of the r</w:t>
      </w:r>
      <w:r w:rsidR="000F7808" w:rsidRPr="000F7808">
        <w:rPr>
          <w:rFonts w:ascii="Arial" w:eastAsia="Arial Unicode MS" w:hAnsi="Arial" w:cs="Arial"/>
          <w:b w:val="0"/>
          <w:sz w:val="24"/>
          <w:szCs w:val="24"/>
        </w:rPr>
        <w:t>eading</w:t>
      </w:r>
      <w:r w:rsidR="00774D8A">
        <w:rPr>
          <w:rFonts w:ascii="Arial" w:eastAsia="Arial Unicode MS" w:hAnsi="Arial" w:cs="Arial"/>
          <w:b w:val="0"/>
          <w:sz w:val="24"/>
          <w:szCs w:val="24"/>
        </w:rPr>
        <w:t xml:space="preserve"> (Handout 2)</w:t>
      </w:r>
      <w:r>
        <w:rPr>
          <w:rFonts w:ascii="Arial" w:eastAsia="Arial Unicode MS" w:hAnsi="Arial" w:cs="Arial"/>
          <w:b w:val="0"/>
          <w:sz w:val="24"/>
          <w:szCs w:val="24"/>
        </w:rPr>
        <w:t xml:space="preserve">, </w:t>
      </w:r>
      <w:r w:rsidR="000F7808">
        <w:rPr>
          <w:rFonts w:ascii="Arial" w:eastAsia="Arial Unicode MS" w:hAnsi="Arial" w:cs="Arial"/>
          <w:sz w:val="24"/>
          <w:szCs w:val="24"/>
        </w:rPr>
        <w:t>“</w:t>
      </w:r>
      <w:r w:rsidR="000F7808" w:rsidRPr="00F91987">
        <w:rPr>
          <w:rFonts w:ascii="Arial" w:hAnsi="Arial" w:cs="Arial"/>
          <w:b w:val="0"/>
          <w:bCs w:val="0"/>
          <w:color w:val="000000"/>
          <w:sz w:val="26"/>
          <w:szCs w:val="26"/>
        </w:rPr>
        <w:t>Tavares Strachan edits history by placing</w:t>
      </w:r>
      <w:r w:rsidR="000F7808">
        <w:rPr>
          <w:rFonts w:ascii="Arial" w:hAnsi="Arial" w:cs="Arial"/>
          <w:b w:val="0"/>
          <w:bCs w:val="0"/>
          <w:color w:val="000000"/>
          <w:sz w:val="26"/>
          <w:szCs w:val="26"/>
        </w:rPr>
        <w:t xml:space="preserve"> </w:t>
      </w:r>
      <w:r w:rsidR="000F7808" w:rsidRPr="00F91987">
        <w:rPr>
          <w:rFonts w:ascii="Arial" w:hAnsi="Arial" w:cs="Arial"/>
          <w:b w:val="0"/>
          <w:bCs w:val="0"/>
          <w:color w:val="000000"/>
          <w:sz w:val="26"/>
          <w:szCs w:val="26"/>
        </w:rPr>
        <w:t xml:space="preserve">Tupac Shakur’s name on the Carnegie Museum </w:t>
      </w:r>
      <w:r w:rsidR="000F7808" w:rsidRPr="00EB7F09">
        <w:rPr>
          <w:rFonts w:ascii="Arial" w:hAnsi="Arial" w:cs="Arial"/>
          <w:b w:val="0"/>
          <w:bCs w:val="0"/>
          <w:color w:val="000000"/>
          <w:sz w:val="24"/>
          <w:szCs w:val="24"/>
        </w:rPr>
        <w:t>of Art”</w:t>
      </w:r>
    </w:p>
    <w:p w:rsidR="00EB7F09" w:rsidRPr="006630B7" w:rsidRDefault="00EB7F09" w:rsidP="00EB7F09">
      <w:pPr>
        <w:pStyle w:val="ListParagraph"/>
        <w:numPr>
          <w:ilvl w:val="0"/>
          <w:numId w:val="24"/>
        </w:numPr>
        <w:rPr>
          <w:rFonts w:ascii="Arial" w:hAnsi="Arial" w:cs="Arial"/>
          <w:sz w:val="24"/>
          <w:szCs w:val="24"/>
        </w:rPr>
      </w:pPr>
      <w:r w:rsidRPr="006630B7">
        <w:rPr>
          <w:rFonts w:ascii="Arial" w:hAnsi="Arial" w:cs="Arial"/>
          <w:sz w:val="24"/>
          <w:szCs w:val="24"/>
        </w:rPr>
        <w:t>Pencils or pens for writing</w:t>
      </w:r>
    </w:p>
    <w:p w:rsidR="00954019" w:rsidRDefault="00954019" w:rsidP="0094779E">
      <w:pPr>
        <w:widowControl w:val="0"/>
        <w:autoSpaceDE w:val="0"/>
        <w:autoSpaceDN w:val="0"/>
        <w:adjustRightInd w:val="0"/>
        <w:spacing w:after="0" w:line="240" w:lineRule="auto"/>
        <w:rPr>
          <w:rFonts w:ascii="Arial" w:eastAsia="Arial Unicode MS" w:hAnsi="Arial" w:cs="Arial"/>
          <w:sz w:val="24"/>
          <w:szCs w:val="24"/>
        </w:rPr>
      </w:pPr>
    </w:p>
    <w:p w:rsidR="00954019" w:rsidRDefault="00954019" w:rsidP="0094779E">
      <w:pPr>
        <w:widowControl w:val="0"/>
        <w:autoSpaceDE w:val="0"/>
        <w:autoSpaceDN w:val="0"/>
        <w:adjustRightInd w:val="0"/>
        <w:spacing w:after="0" w:line="240" w:lineRule="auto"/>
        <w:rPr>
          <w:rFonts w:ascii="Arial" w:eastAsia="Arial Unicode MS" w:hAnsi="Arial" w:cs="Arial"/>
          <w:sz w:val="24"/>
          <w:szCs w:val="24"/>
        </w:rPr>
      </w:pPr>
    </w:p>
    <w:p w:rsidR="00954019" w:rsidRDefault="00954019" w:rsidP="0094779E">
      <w:pPr>
        <w:widowControl w:val="0"/>
        <w:autoSpaceDE w:val="0"/>
        <w:autoSpaceDN w:val="0"/>
        <w:adjustRightInd w:val="0"/>
        <w:spacing w:after="0" w:line="240" w:lineRule="auto"/>
        <w:rPr>
          <w:rFonts w:ascii="Arial" w:eastAsia="Arial Unicode MS" w:hAnsi="Arial" w:cs="Arial"/>
          <w:sz w:val="24"/>
          <w:szCs w:val="24"/>
        </w:rPr>
      </w:pPr>
    </w:p>
    <w:p w:rsidR="00954019" w:rsidRDefault="00954019" w:rsidP="0094779E">
      <w:pPr>
        <w:widowControl w:val="0"/>
        <w:autoSpaceDE w:val="0"/>
        <w:autoSpaceDN w:val="0"/>
        <w:adjustRightInd w:val="0"/>
        <w:spacing w:after="0" w:line="240" w:lineRule="auto"/>
        <w:rPr>
          <w:rFonts w:ascii="Arial" w:eastAsia="Arial Unicode MS" w:hAnsi="Arial" w:cs="Arial"/>
          <w:sz w:val="24"/>
          <w:szCs w:val="24"/>
        </w:rPr>
      </w:pPr>
    </w:p>
    <w:p w:rsidR="009A34AC" w:rsidRPr="006630B7" w:rsidRDefault="001D131D" w:rsidP="0094779E">
      <w:pPr>
        <w:widowControl w:val="0"/>
        <w:autoSpaceDE w:val="0"/>
        <w:autoSpaceDN w:val="0"/>
        <w:adjustRightInd w:val="0"/>
        <w:spacing w:after="0" w:line="240" w:lineRule="auto"/>
        <w:rPr>
          <w:rFonts w:ascii="Arial" w:eastAsia="Arial Unicode MS" w:hAnsi="Arial" w:cs="Arial"/>
          <w:b/>
          <w:sz w:val="24"/>
          <w:szCs w:val="24"/>
          <w:u w:val="single"/>
        </w:rPr>
      </w:pPr>
      <w:r w:rsidRPr="006630B7">
        <w:rPr>
          <w:rFonts w:ascii="Arial" w:eastAsia="Arial Unicode MS" w:hAnsi="Arial" w:cs="Arial"/>
          <w:sz w:val="24"/>
          <w:szCs w:val="24"/>
        </w:rPr>
        <w:br/>
      </w:r>
      <w:r w:rsidR="009A34AC" w:rsidRPr="006630B7">
        <w:rPr>
          <w:rFonts w:ascii="Arial" w:eastAsia="Arial Unicode MS" w:hAnsi="Arial" w:cs="Arial"/>
          <w:b/>
          <w:sz w:val="24"/>
          <w:szCs w:val="24"/>
          <w:u w:val="single"/>
        </w:rPr>
        <w:lastRenderedPageBreak/>
        <w:t>References</w:t>
      </w:r>
    </w:p>
    <w:p w:rsidR="0094779E" w:rsidRPr="006630B7" w:rsidRDefault="0094779E" w:rsidP="0094779E">
      <w:pPr>
        <w:widowControl w:val="0"/>
        <w:autoSpaceDE w:val="0"/>
        <w:autoSpaceDN w:val="0"/>
        <w:adjustRightInd w:val="0"/>
        <w:spacing w:after="0" w:line="240" w:lineRule="auto"/>
        <w:rPr>
          <w:rFonts w:ascii="Arial" w:eastAsia="Arial Unicode MS" w:hAnsi="Arial" w:cs="Arial"/>
          <w:sz w:val="24"/>
          <w:szCs w:val="24"/>
          <w:u w:val="single"/>
        </w:rPr>
      </w:pPr>
    </w:p>
    <w:p w:rsidR="006630B7" w:rsidRDefault="0094779E" w:rsidP="006630B7">
      <w:pPr>
        <w:rPr>
          <w:rStyle w:val="Hyperlink"/>
          <w:rFonts w:ascii="Arial" w:eastAsia="Times New Roman" w:hAnsi="Arial" w:cs="Arial"/>
          <w:sz w:val="24"/>
          <w:szCs w:val="24"/>
        </w:rPr>
      </w:pPr>
      <w:proofErr w:type="spellStart"/>
      <w:r w:rsidRPr="006630B7">
        <w:rPr>
          <w:rFonts w:ascii="Arial" w:hAnsi="Arial" w:cs="Arial"/>
          <w:color w:val="222222"/>
          <w:sz w:val="24"/>
          <w:szCs w:val="24"/>
          <w:shd w:val="clear" w:color="auto" w:fill="FFFFFF"/>
        </w:rPr>
        <w:t>Binlot</w:t>
      </w:r>
      <w:proofErr w:type="spellEnd"/>
      <w:r w:rsidRPr="006630B7">
        <w:rPr>
          <w:rFonts w:ascii="Arial" w:hAnsi="Arial" w:cs="Arial"/>
          <w:color w:val="222222"/>
          <w:sz w:val="24"/>
          <w:szCs w:val="24"/>
          <w:shd w:val="clear" w:color="auto" w:fill="FFFFFF"/>
        </w:rPr>
        <w:t xml:space="preserve">, A. (2018). </w:t>
      </w:r>
      <w:r w:rsidRPr="006630B7">
        <w:rPr>
          <w:rFonts w:ascii="Arial" w:hAnsi="Arial" w:cs="Arial"/>
          <w:sz w:val="24"/>
          <w:szCs w:val="24"/>
        </w:rPr>
        <w:t xml:space="preserve">Tavares Strachan edits history by placing Tupac Shakur’s name on the Carnegie Museum of Art. </w:t>
      </w:r>
      <w:r w:rsidRPr="006630B7">
        <w:rPr>
          <w:rFonts w:ascii="Arial" w:hAnsi="Arial" w:cs="Arial"/>
          <w:i/>
          <w:sz w:val="24"/>
          <w:szCs w:val="24"/>
        </w:rPr>
        <w:t xml:space="preserve">Document. </w:t>
      </w:r>
      <w:r w:rsidRPr="006630B7">
        <w:rPr>
          <w:rFonts w:ascii="Arial" w:hAnsi="Arial" w:cs="Arial"/>
          <w:sz w:val="24"/>
          <w:szCs w:val="24"/>
        </w:rPr>
        <w:t xml:space="preserve">Retrieved from: </w:t>
      </w:r>
      <w:r w:rsidRPr="006630B7">
        <w:rPr>
          <w:rStyle w:val="Hyperlink"/>
          <w:rFonts w:ascii="Arial" w:eastAsia="Times New Roman" w:hAnsi="Arial" w:cs="Arial"/>
          <w:sz w:val="24"/>
          <w:szCs w:val="24"/>
        </w:rPr>
        <w:t>http://www.documentjournal.com/2018/10/tavares-strachan-edits-history-by-placing-tupac-shakurs-name-on-the-carnegie-museum-of-art/</w:t>
      </w:r>
      <w:r w:rsidR="00AB2E43">
        <w:rPr>
          <w:rStyle w:val="Hyperlink"/>
          <w:rFonts w:ascii="Arial" w:eastAsia="Times New Roman" w:hAnsi="Arial" w:cs="Arial"/>
          <w:sz w:val="24"/>
          <w:szCs w:val="24"/>
        </w:rPr>
        <w:t>.</w:t>
      </w:r>
      <w:r w:rsidR="006630B7">
        <w:rPr>
          <w:rStyle w:val="Hyperlink"/>
          <w:rFonts w:ascii="Arial" w:eastAsia="Times New Roman" w:hAnsi="Arial" w:cs="Arial"/>
          <w:sz w:val="24"/>
          <w:szCs w:val="24"/>
        </w:rPr>
        <w:t xml:space="preserve"> </w:t>
      </w:r>
    </w:p>
    <w:p w:rsidR="006630B7" w:rsidRPr="006630B7" w:rsidRDefault="006630B7" w:rsidP="006630B7">
      <w:pPr>
        <w:rPr>
          <w:rStyle w:val="A3"/>
          <w:rFonts w:ascii="Arial" w:hAnsi="Arial" w:cs="Arial"/>
          <w:color w:val="auto"/>
          <w:sz w:val="24"/>
          <w:szCs w:val="24"/>
        </w:rPr>
      </w:pPr>
      <w:proofErr w:type="spellStart"/>
      <w:r w:rsidRPr="006630B7">
        <w:rPr>
          <w:rStyle w:val="A3"/>
          <w:rFonts w:ascii="Arial" w:hAnsi="Arial" w:cs="Arial"/>
          <w:color w:val="auto"/>
          <w:sz w:val="24"/>
          <w:szCs w:val="24"/>
        </w:rPr>
        <w:t>Cascone</w:t>
      </w:r>
      <w:proofErr w:type="spellEnd"/>
      <w:r w:rsidRPr="006630B7">
        <w:rPr>
          <w:rStyle w:val="A3"/>
          <w:rFonts w:ascii="Arial" w:hAnsi="Arial" w:cs="Arial"/>
          <w:color w:val="auto"/>
          <w:sz w:val="24"/>
          <w:szCs w:val="24"/>
        </w:rPr>
        <w:t>, S. (2018).</w:t>
      </w:r>
      <w:r>
        <w:rPr>
          <w:rStyle w:val="A3"/>
          <w:rFonts w:ascii="Arial" w:hAnsi="Arial" w:cs="Arial"/>
          <w:color w:val="auto"/>
          <w:sz w:val="24"/>
          <w:szCs w:val="24"/>
        </w:rPr>
        <w:t xml:space="preserve">  Why the world’s top scientists are clamoring to collaborate with conceptual artist Tavares Strachan. </w:t>
      </w:r>
      <w:proofErr w:type="spellStart"/>
      <w:r>
        <w:rPr>
          <w:rStyle w:val="A3"/>
          <w:rFonts w:ascii="Arial" w:hAnsi="Arial" w:cs="Arial"/>
          <w:i/>
          <w:color w:val="auto"/>
          <w:sz w:val="24"/>
          <w:szCs w:val="24"/>
        </w:rPr>
        <w:t>Artnet</w:t>
      </w:r>
      <w:proofErr w:type="spellEnd"/>
      <w:r>
        <w:rPr>
          <w:rStyle w:val="A3"/>
          <w:rFonts w:ascii="Arial" w:hAnsi="Arial" w:cs="Arial"/>
          <w:i/>
          <w:color w:val="auto"/>
          <w:sz w:val="24"/>
          <w:szCs w:val="24"/>
        </w:rPr>
        <w:t xml:space="preserve"> News.</w:t>
      </w:r>
      <w:r>
        <w:rPr>
          <w:rStyle w:val="A3"/>
          <w:rFonts w:ascii="Arial" w:hAnsi="Arial" w:cs="Arial"/>
          <w:color w:val="auto"/>
          <w:sz w:val="24"/>
          <w:szCs w:val="24"/>
        </w:rPr>
        <w:t xml:space="preserve"> Retrieved from: </w:t>
      </w:r>
      <w:hyperlink r:id="rId12" w:history="1">
        <w:r w:rsidRPr="00B12AD5">
          <w:rPr>
            <w:rStyle w:val="Hyperlink"/>
            <w:rFonts w:ascii="Arial" w:hAnsi="Arial" w:cs="Arial"/>
            <w:sz w:val="24"/>
            <w:szCs w:val="24"/>
          </w:rPr>
          <w:t>https://news.artnet.com/art-world/tavares-strachan-allen-institute-spacex-lacma-1218743</w:t>
        </w:r>
      </w:hyperlink>
      <w:r>
        <w:rPr>
          <w:rStyle w:val="A3"/>
          <w:rFonts w:ascii="Arial" w:hAnsi="Arial" w:cs="Arial"/>
          <w:color w:val="auto"/>
          <w:sz w:val="24"/>
          <w:szCs w:val="24"/>
        </w:rPr>
        <w:t xml:space="preserve">. </w:t>
      </w:r>
    </w:p>
    <w:p w:rsidR="0094779E" w:rsidRDefault="001C61B9" w:rsidP="006630B7">
      <w:pPr>
        <w:rPr>
          <w:rFonts w:ascii="Arial" w:hAnsi="Arial" w:cs="Arial"/>
          <w:color w:val="222222"/>
          <w:sz w:val="24"/>
          <w:szCs w:val="24"/>
          <w:shd w:val="clear" w:color="auto" w:fill="FFFFFF"/>
        </w:rPr>
      </w:pPr>
      <w:r w:rsidRPr="006630B7">
        <w:rPr>
          <w:rFonts w:ascii="Arial" w:hAnsi="Arial" w:cs="Arial"/>
          <w:color w:val="222222"/>
          <w:sz w:val="24"/>
          <w:szCs w:val="24"/>
          <w:shd w:val="clear" w:color="auto" w:fill="FFFFFF"/>
        </w:rPr>
        <w:t xml:space="preserve">Strachan, T. (2018). Tavares Strachan. </w:t>
      </w:r>
      <w:proofErr w:type="spellStart"/>
      <w:r w:rsidRPr="006630B7">
        <w:rPr>
          <w:rFonts w:ascii="Arial" w:hAnsi="Arial" w:cs="Arial"/>
          <w:i/>
          <w:color w:val="222222"/>
          <w:sz w:val="24"/>
          <w:szCs w:val="24"/>
          <w:shd w:val="clear" w:color="auto" w:fill="FFFFFF"/>
        </w:rPr>
        <w:t>TooPics</w:t>
      </w:r>
      <w:proofErr w:type="spellEnd"/>
      <w:r w:rsidRPr="006630B7">
        <w:rPr>
          <w:rFonts w:ascii="Arial" w:hAnsi="Arial" w:cs="Arial"/>
          <w:color w:val="222222"/>
          <w:sz w:val="24"/>
          <w:szCs w:val="24"/>
          <w:shd w:val="clear" w:color="auto" w:fill="FFFFFF"/>
        </w:rPr>
        <w:t xml:space="preserve">. Retrieved from: </w:t>
      </w:r>
      <w:hyperlink r:id="rId13" w:history="1">
        <w:r w:rsidRPr="006630B7">
          <w:rPr>
            <w:rStyle w:val="Hyperlink"/>
            <w:rFonts w:ascii="Arial" w:hAnsi="Arial" w:cs="Arial"/>
            <w:sz w:val="24"/>
            <w:szCs w:val="24"/>
            <w:shd w:val="clear" w:color="auto" w:fill="FFFFFF"/>
          </w:rPr>
          <w:t>https://www.toopics.com/tavaresstrachan</w:t>
        </w:r>
      </w:hyperlink>
      <w:r w:rsidRPr="006630B7">
        <w:rPr>
          <w:rFonts w:ascii="Arial" w:hAnsi="Arial" w:cs="Arial"/>
          <w:color w:val="222222"/>
          <w:sz w:val="24"/>
          <w:szCs w:val="24"/>
          <w:shd w:val="clear" w:color="auto" w:fill="FFFFFF"/>
        </w:rPr>
        <w:t xml:space="preserve">. </w:t>
      </w:r>
      <w:r w:rsidR="002B1BE6" w:rsidRPr="006630B7">
        <w:rPr>
          <w:rFonts w:ascii="Arial" w:hAnsi="Arial" w:cs="Arial"/>
          <w:color w:val="222222"/>
          <w:sz w:val="24"/>
          <w:szCs w:val="24"/>
          <w:shd w:val="clear" w:color="auto" w:fill="FFFFFF"/>
        </w:rPr>
        <w:t xml:space="preserve"> </w:t>
      </w:r>
    </w:p>
    <w:p w:rsidR="00954019" w:rsidRDefault="00954019" w:rsidP="006630B7">
      <w:pPr>
        <w:rPr>
          <w:rFonts w:ascii="Arial" w:hAnsi="Arial" w:cs="Arial"/>
          <w:color w:val="222222"/>
          <w:sz w:val="24"/>
          <w:szCs w:val="24"/>
          <w:shd w:val="clear" w:color="auto" w:fill="FFFFFF"/>
        </w:rPr>
      </w:pPr>
      <w:r w:rsidRPr="00954019">
        <w:rPr>
          <w:rFonts w:ascii="Arial" w:hAnsi="Arial" w:cs="Arial"/>
          <w:color w:val="222222"/>
          <w:sz w:val="24"/>
          <w:szCs w:val="24"/>
          <w:shd w:val="clear" w:color="auto" w:fill="FFFFFF"/>
        </w:rPr>
        <w:t xml:space="preserve">Strachan, T. </w:t>
      </w:r>
      <w:r>
        <w:rPr>
          <w:rFonts w:ascii="Arial" w:hAnsi="Arial" w:cs="Arial"/>
          <w:color w:val="222222"/>
          <w:sz w:val="24"/>
          <w:szCs w:val="24"/>
          <w:shd w:val="clear" w:color="auto" w:fill="FFFFFF"/>
        </w:rPr>
        <w:t xml:space="preserve">(2019, Jan. 11). </w:t>
      </w:r>
      <w:r w:rsidRPr="00954019">
        <w:rPr>
          <w:rFonts w:ascii="Arial" w:hAnsi="Arial" w:cs="Arial"/>
          <w:i/>
          <w:color w:val="222222"/>
          <w:sz w:val="24"/>
          <w:szCs w:val="24"/>
          <w:shd w:val="clear" w:color="auto" w:fill="FFFFFF"/>
        </w:rPr>
        <w:t>The Visible Turn: Artist Talk</w:t>
      </w:r>
      <w:r>
        <w:rPr>
          <w:rFonts w:ascii="Arial" w:hAnsi="Arial" w:cs="Arial"/>
          <w:color w:val="222222"/>
          <w:sz w:val="24"/>
          <w:szCs w:val="24"/>
          <w:shd w:val="clear" w:color="auto" w:fill="FFFFFF"/>
        </w:rPr>
        <w:t>. Tampa, FL: USF Contemporary Art Museum.</w:t>
      </w:r>
    </w:p>
    <w:p w:rsidR="00AB2E43" w:rsidRPr="00AB2E43" w:rsidRDefault="00AB2E43" w:rsidP="006630B7">
      <w:pPr>
        <w:rPr>
          <w:rFonts w:ascii="Arial" w:hAnsi="Arial" w:cs="Arial"/>
          <w:b/>
          <w:color w:val="222222"/>
          <w:sz w:val="24"/>
          <w:szCs w:val="24"/>
          <w:shd w:val="clear" w:color="auto" w:fill="FFFFFF"/>
        </w:rPr>
      </w:pPr>
      <w:r w:rsidRPr="00A76579">
        <w:rPr>
          <w:rFonts w:ascii="Arial" w:hAnsi="Arial" w:cs="Arial"/>
          <w:color w:val="222222"/>
          <w:sz w:val="24"/>
          <w:szCs w:val="24"/>
          <w:shd w:val="clear" w:color="auto" w:fill="FFFFFF"/>
          <w:lang w:val="es-US"/>
        </w:rPr>
        <w:t>Viveros-</w:t>
      </w:r>
      <w:proofErr w:type="spellStart"/>
      <w:r w:rsidRPr="00A76579">
        <w:rPr>
          <w:rFonts w:ascii="Arial" w:hAnsi="Arial" w:cs="Arial"/>
          <w:color w:val="222222"/>
          <w:sz w:val="24"/>
          <w:szCs w:val="24"/>
          <w:shd w:val="clear" w:color="auto" w:fill="FFFFFF"/>
          <w:lang w:val="es-US"/>
        </w:rPr>
        <w:t>Fauné</w:t>
      </w:r>
      <w:proofErr w:type="spellEnd"/>
      <w:r w:rsidRPr="00A76579">
        <w:rPr>
          <w:rFonts w:ascii="Arial" w:hAnsi="Arial" w:cs="Arial"/>
          <w:color w:val="222222"/>
          <w:sz w:val="24"/>
          <w:szCs w:val="24"/>
          <w:shd w:val="clear" w:color="auto" w:fill="FFFFFF"/>
          <w:lang w:val="es-US"/>
        </w:rPr>
        <w:t xml:space="preserve">, C.  Tavares </w:t>
      </w:r>
      <w:proofErr w:type="spellStart"/>
      <w:r w:rsidRPr="00A76579">
        <w:rPr>
          <w:rFonts w:ascii="Arial" w:hAnsi="Arial" w:cs="Arial"/>
          <w:color w:val="222222"/>
          <w:sz w:val="24"/>
          <w:szCs w:val="24"/>
          <w:shd w:val="clear" w:color="auto" w:fill="FFFFFF"/>
          <w:lang w:val="es-US"/>
        </w:rPr>
        <w:t>Strachan</w:t>
      </w:r>
      <w:proofErr w:type="spellEnd"/>
      <w:r w:rsidRPr="00A76579">
        <w:rPr>
          <w:rFonts w:ascii="Arial" w:hAnsi="Arial" w:cs="Arial"/>
          <w:color w:val="222222"/>
          <w:sz w:val="24"/>
          <w:szCs w:val="24"/>
          <w:shd w:val="clear" w:color="auto" w:fill="FFFFFF"/>
          <w:lang w:val="es-US"/>
        </w:rPr>
        <w:t xml:space="preserve">. </w:t>
      </w:r>
      <w:r>
        <w:rPr>
          <w:rFonts w:ascii="Arial" w:hAnsi="Arial" w:cs="Arial"/>
          <w:i/>
          <w:color w:val="222222"/>
          <w:sz w:val="24"/>
          <w:szCs w:val="24"/>
          <w:shd w:val="clear" w:color="auto" w:fill="FFFFFF"/>
        </w:rPr>
        <w:t xml:space="preserve">Art Review. </w:t>
      </w:r>
      <w:r>
        <w:rPr>
          <w:rFonts w:ascii="Arial" w:hAnsi="Arial" w:cs="Arial"/>
          <w:color w:val="222222"/>
          <w:sz w:val="24"/>
          <w:szCs w:val="24"/>
          <w:shd w:val="clear" w:color="auto" w:fill="FFFFFF"/>
        </w:rPr>
        <w:t xml:space="preserve">Retrieved from: </w:t>
      </w:r>
      <w:hyperlink r:id="rId14" w:history="1">
        <w:r w:rsidRPr="00B12AD5">
          <w:rPr>
            <w:rStyle w:val="Hyperlink"/>
            <w:rFonts w:ascii="Arial" w:hAnsi="Arial" w:cs="Arial"/>
            <w:sz w:val="24"/>
            <w:szCs w:val="24"/>
            <w:shd w:val="clear" w:color="auto" w:fill="FFFFFF"/>
          </w:rPr>
          <w:t>https://artreview.com/features/feature_tavares_strachan_interview</w:t>
        </w:r>
      </w:hyperlink>
      <w:r>
        <w:rPr>
          <w:rFonts w:ascii="Arial" w:hAnsi="Arial" w:cs="Arial"/>
          <w:color w:val="222222"/>
          <w:sz w:val="24"/>
          <w:szCs w:val="24"/>
          <w:shd w:val="clear" w:color="auto" w:fill="FFFFFF"/>
        </w:rPr>
        <w:t xml:space="preserve">. </w:t>
      </w:r>
    </w:p>
    <w:p w:rsidR="005A7E08" w:rsidRPr="006630B7" w:rsidRDefault="005A7E08" w:rsidP="0094779E">
      <w:pPr>
        <w:pStyle w:val="Heading1"/>
        <w:shd w:val="clear" w:color="auto" w:fill="FFFFFF"/>
        <w:spacing w:before="0" w:after="0" w:line="240" w:lineRule="auto"/>
        <w:textAlignment w:val="baseline"/>
        <w:rPr>
          <w:rFonts w:ascii="Arial" w:hAnsi="Arial" w:cs="Arial"/>
          <w:b w:val="0"/>
          <w:color w:val="222222"/>
          <w:sz w:val="24"/>
          <w:szCs w:val="24"/>
          <w:shd w:val="clear" w:color="auto" w:fill="FFFFFF"/>
        </w:rPr>
      </w:pPr>
      <w:proofErr w:type="spellStart"/>
      <w:r w:rsidRPr="006630B7">
        <w:rPr>
          <w:rStyle w:val="Emphasis"/>
          <w:rFonts w:ascii="Arial" w:hAnsi="Arial" w:cs="Arial"/>
          <w:b w:val="0"/>
          <w:i w:val="0"/>
          <w:color w:val="222222"/>
          <w:sz w:val="24"/>
          <w:szCs w:val="24"/>
          <w:bdr w:val="none" w:sz="0" w:space="0" w:color="auto" w:frame="1"/>
          <w:shd w:val="clear" w:color="auto" w:fill="FFFFFF"/>
        </w:rPr>
        <w:t>Winstead</w:t>
      </w:r>
      <w:proofErr w:type="spellEnd"/>
      <w:r w:rsidRPr="006630B7">
        <w:rPr>
          <w:rStyle w:val="Emphasis"/>
          <w:rFonts w:ascii="Arial" w:hAnsi="Arial" w:cs="Arial"/>
          <w:b w:val="0"/>
          <w:i w:val="0"/>
          <w:color w:val="222222"/>
          <w:sz w:val="24"/>
          <w:szCs w:val="24"/>
          <w:bdr w:val="none" w:sz="0" w:space="0" w:color="auto" w:frame="1"/>
          <w:shd w:val="clear" w:color="auto" w:fill="FFFFFF"/>
        </w:rPr>
        <w:t>, E. (2015).</w:t>
      </w:r>
      <w:r w:rsidRPr="006630B7">
        <w:rPr>
          <w:rStyle w:val="Emphasis"/>
          <w:rFonts w:ascii="Arial" w:hAnsi="Arial" w:cs="Arial"/>
          <w:color w:val="222222"/>
          <w:sz w:val="24"/>
          <w:szCs w:val="24"/>
          <w:bdr w:val="none" w:sz="0" w:space="0" w:color="auto" w:frame="1"/>
          <w:shd w:val="clear" w:color="auto" w:fill="FFFFFF"/>
        </w:rPr>
        <w:t xml:space="preserve"> </w:t>
      </w:r>
      <w:r w:rsidRPr="006630B7">
        <w:rPr>
          <w:rFonts w:ascii="Arial" w:hAnsi="Arial" w:cs="Arial"/>
          <w:b w:val="0"/>
          <w:bCs w:val="0"/>
          <w:color w:val="222222"/>
          <w:sz w:val="24"/>
          <w:szCs w:val="24"/>
        </w:rPr>
        <w:t xml:space="preserve">Tavares Strachan: The </w:t>
      </w:r>
      <w:r w:rsidR="00AB2E43">
        <w:rPr>
          <w:rFonts w:ascii="Arial" w:hAnsi="Arial" w:cs="Arial"/>
          <w:b w:val="0"/>
          <w:bCs w:val="0"/>
          <w:color w:val="222222"/>
          <w:sz w:val="24"/>
          <w:szCs w:val="24"/>
        </w:rPr>
        <w:t>b</w:t>
      </w:r>
      <w:r w:rsidRPr="006630B7">
        <w:rPr>
          <w:rFonts w:ascii="Arial" w:hAnsi="Arial" w:cs="Arial"/>
          <w:b w:val="0"/>
          <w:bCs w:val="0"/>
          <w:color w:val="222222"/>
          <w:sz w:val="24"/>
          <w:szCs w:val="24"/>
        </w:rPr>
        <w:t xml:space="preserve">reaking is the </w:t>
      </w:r>
      <w:r w:rsidR="00AB2E43">
        <w:rPr>
          <w:rFonts w:ascii="Arial" w:hAnsi="Arial" w:cs="Arial"/>
          <w:b w:val="0"/>
          <w:bCs w:val="0"/>
          <w:color w:val="222222"/>
          <w:sz w:val="24"/>
          <w:szCs w:val="24"/>
        </w:rPr>
        <w:t>f</w:t>
      </w:r>
      <w:r w:rsidRPr="006630B7">
        <w:rPr>
          <w:rFonts w:ascii="Arial" w:hAnsi="Arial" w:cs="Arial"/>
          <w:b w:val="0"/>
          <w:bCs w:val="0"/>
          <w:color w:val="222222"/>
          <w:sz w:val="24"/>
          <w:szCs w:val="24"/>
        </w:rPr>
        <w:t xml:space="preserve">ixing. </w:t>
      </w:r>
      <w:r w:rsidRPr="006630B7">
        <w:rPr>
          <w:rFonts w:ascii="Arial" w:hAnsi="Arial" w:cs="Arial"/>
          <w:b w:val="0"/>
          <w:i/>
          <w:color w:val="222222"/>
          <w:sz w:val="24"/>
          <w:szCs w:val="24"/>
          <w:shd w:val="clear" w:color="auto" w:fill="FFFFFF"/>
        </w:rPr>
        <w:t>Guernica.</w:t>
      </w:r>
      <w:r w:rsidRPr="006630B7">
        <w:rPr>
          <w:rFonts w:ascii="Arial" w:hAnsi="Arial" w:cs="Arial"/>
          <w:b w:val="0"/>
          <w:color w:val="222222"/>
          <w:sz w:val="24"/>
          <w:szCs w:val="24"/>
          <w:shd w:val="clear" w:color="auto" w:fill="FFFFFF"/>
        </w:rPr>
        <w:t xml:space="preserve"> Retrieved from: </w:t>
      </w:r>
      <w:hyperlink r:id="rId15" w:history="1">
        <w:r w:rsidRPr="006630B7">
          <w:rPr>
            <w:rStyle w:val="Hyperlink"/>
            <w:rFonts w:ascii="Arial" w:hAnsi="Arial" w:cs="Arial"/>
            <w:b w:val="0"/>
            <w:sz w:val="24"/>
            <w:szCs w:val="24"/>
            <w:shd w:val="clear" w:color="auto" w:fill="FFFFFF"/>
          </w:rPr>
          <w:t>https://www.guernicamag.com/tavares-strachan-the-breaking-is-the-fixing</w:t>
        </w:r>
      </w:hyperlink>
      <w:r w:rsidRPr="006630B7">
        <w:rPr>
          <w:rFonts w:ascii="Arial" w:hAnsi="Arial" w:cs="Arial"/>
          <w:b w:val="0"/>
          <w:color w:val="222222"/>
          <w:sz w:val="24"/>
          <w:szCs w:val="24"/>
          <w:shd w:val="clear" w:color="auto" w:fill="FFFFFF"/>
        </w:rPr>
        <w:t>.</w:t>
      </w:r>
    </w:p>
    <w:p w:rsidR="001C61B9" w:rsidRPr="006630B7" w:rsidRDefault="001C61B9" w:rsidP="0094779E">
      <w:pPr>
        <w:spacing w:after="0" w:line="240" w:lineRule="auto"/>
        <w:rPr>
          <w:rFonts w:ascii="Arial" w:hAnsi="Arial" w:cs="Arial"/>
          <w:sz w:val="24"/>
          <w:szCs w:val="24"/>
        </w:rPr>
      </w:pPr>
    </w:p>
    <w:sectPr w:rsidR="001C61B9" w:rsidRPr="006630B7" w:rsidSect="009A34AC">
      <w:headerReference w:type="default" r:id="rId1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90" w:rsidRDefault="009F7190" w:rsidP="002E2FE0">
      <w:pPr>
        <w:spacing w:after="0" w:line="240" w:lineRule="auto"/>
      </w:pPr>
      <w:r>
        <w:separator/>
      </w:r>
    </w:p>
  </w:endnote>
  <w:endnote w:type="continuationSeparator" w:id="0">
    <w:p w:rsidR="009F7190" w:rsidRDefault="009F7190"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45 Ligh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90" w:rsidRDefault="009F7190" w:rsidP="002E2FE0">
      <w:pPr>
        <w:spacing w:after="0" w:line="240" w:lineRule="auto"/>
      </w:pPr>
      <w:r>
        <w:separator/>
      </w:r>
    </w:p>
  </w:footnote>
  <w:footnote w:type="continuationSeparator" w:id="0">
    <w:p w:rsidR="009F7190" w:rsidRDefault="009F7190" w:rsidP="002E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4DA" w:rsidRDefault="009024DA">
    <w:r>
      <w:rPr>
        <w:noProof/>
      </w:rPr>
      <mc:AlternateContent>
        <mc:Choice Requires="wps">
          <w:drawing>
            <wp:anchor distT="0" distB="0" distL="114300" distR="114300" simplePos="0" relativeHeight="251657216" behindDoc="0" locked="0" layoutInCell="0" allowOverlap="1">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9024DA" w:rsidRPr="009642F6" w:rsidRDefault="009024DA">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65E00" w:rsidRPr="00565E00">
                            <w:rPr>
                              <w:rFonts w:ascii="HelveticaNeue LT 55 Roman" w:hAnsi="HelveticaNeue LT 55 Roman"/>
                              <w:noProof/>
                              <w:color w:val="FFFFFF"/>
                            </w:rPr>
                            <w:t>6</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rsidR="009024DA" w:rsidRPr="009642F6" w:rsidRDefault="009024DA">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65E00" w:rsidRPr="00565E00">
                      <w:rPr>
                        <w:rFonts w:ascii="HelveticaNeue LT 55 Roman" w:hAnsi="HelveticaNeue LT 55 Roman"/>
                        <w:noProof/>
                        <w:color w:val="FFFFFF"/>
                      </w:rPr>
                      <w:t>6</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9024DA" w:rsidRPr="004301FC" w:rsidRDefault="009024DA" w:rsidP="002E2FE0">
                          <w:pPr>
                            <w:jc w:val="right"/>
                            <w:rPr>
                              <w:rFonts w:ascii="Tahoma" w:hAnsi="Tahoma" w:cs="Tahoma"/>
                            </w:rPr>
                          </w:pPr>
                          <w:r>
                            <w:rPr>
                              <w:rFonts w:ascii="Tahoma" w:hAnsi="Tahoma" w:cs="Tahoma"/>
                            </w:rPr>
                            <w:t>InsideART</w:t>
                          </w:r>
                        </w:p>
                        <w:p w:rsidR="009024DA" w:rsidRPr="0082253D" w:rsidRDefault="009024DA"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o:allowincell="f" filled="f" stroked="f">
              <v:textbox style="mso-fit-shape-to-text:t" inset=",0,,0">
                <w:txbxContent>
                  <w:p w:rsidR="009024DA" w:rsidRPr="004301FC" w:rsidRDefault="009024DA" w:rsidP="002E2FE0">
                    <w:pPr>
                      <w:jc w:val="right"/>
                      <w:rPr>
                        <w:rFonts w:ascii="Tahoma" w:hAnsi="Tahoma" w:cs="Tahoma"/>
                      </w:rPr>
                    </w:pPr>
                    <w:r>
                      <w:rPr>
                        <w:rFonts w:ascii="Tahoma" w:hAnsi="Tahoma" w:cs="Tahoma"/>
                      </w:rPr>
                      <w:t>InsideART</w:t>
                    </w:r>
                  </w:p>
                  <w:p w:rsidR="009024DA" w:rsidRPr="0082253D" w:rsidRDefault="009024DA"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F6797"/>
    <w:multiLevelType w:val="hybridMultilevel"/>
    <w:tmpl w:val="CC3E0BC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F6E3A"/>
    <w:multiLevelType w:val="hybridMultilevel"/>
    <w:tmpl w:val="3FE0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6"/>
  </w:num>
  <w:num w:numId="4">
    <w:abstractNumId w:val="3"/>
  </w:num>
  <w:num w:numId="5">
    <w:abstractNumId w:val="0"/>
  </w:num>
  <w:num w:numId="6">
    <w:abstractNumId w:val="17"/>
  </w:num>
  <w:num w:numId="7">
    <w:abstractNumId w:val="21"/>
  </w:num>
  <w:num w:numId="8">
    <w:abstractNumId w:val="9"/>
  </w:num>
  <w:num w:numId="9">
    <w:abstractNumId w:val="22"/>
  </w:num>
  <w:num w:numId="10">
    <w:abstractNumId w:val="1"/>
  </w:num>
  <w:num w:numId="11">
    <w:abstractNumId w:val="12"/>
  </w:num>
  <w:num w:numId="12">
    <w:abstractNumId w:val="11"/>
  </w:num>
  <w:num w:numId="13">
    <w:abstractNumId w:val="5"/>
  </w:num>
  <w:num w:numId="14">
    <w:abstractNumId w:val="24"/>
  </w:num>
  <w:num w:numId="15">
    <w:abstractNumId w:val="7"/>
  </w:num>
  <w:num w:numId="16">
    <w:abstractNumId w:val="15"/>
  </w:num>
  <w:num w:numId="17">
    <w:abstractNumId w:val="13"/>
  </w:num>
  <w:num w:numId="18">
    <w:abstractNumId w:val="10"/>
  </w:num>
  <w:num w:numId="19">
    <w:abstractNumId w:val="18"/>
  </w:num>
  <w:num w:numId="20">
    <w:abstractNumId w:val="8"/>
  </w:num>
  <w:num w:numId="21">
    <w:abstractNumId w:val="19"/>
  </w:num>
  <w:num w:numId="22">
    <w:abstractNumId w:val="2"/>
  </w:num>
  <w:num w:numId="23">
    <w:abstractNumId w:val="6"/>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D"/>
    <w:rsid w:val="00011D65"/>
    <w:rsid w:val="00015653"/>
    <w:rsid w:val="00074666"/>
    <w:rsid w:val="00083BC8"/>
    <w:rsid w:val="00090E5D"/>
    <w:rsid w:val="00094DB7"/>
    <w:rsid w:val="000B308C"/>
    <w:rsid w:val="000D4381"/>
    <w:rsid w:val="000F7808"/>
    <w:rsid w:val="0012530F"/>
    <w:rsid w:val="00131331"/>
    <w:rsid w:val="00134AC7"/>
    <w:rsid w:val="00170A8F"/>
    <w:rsid w:val="0017316D"/>
    <w:rsid w:val="00175D53"/>
    <w:rsid w:val="00185414"/>
    <w:rsid w:val="00193E7E"/>
    <w:rsid w:val="001C61B9"/>
    <w:rsid w:val="001D131D"/>
    <w:rsid w:val="001F4FA4"/>
    <w:rsid w:val="001F7D2D"/>
    <w:rsid w:val="00223009"/>
    <w:rsid w:val="00240E20"/>
    <w:rsid w:val="00250807"/>
    <w:rsid w:val="0027575B"/>
    <w:rsid w:val="002902A0"/>
    <w:rsid w:val="002A08E5"/>
    <w:rsid w:val="002B1BE6"/>
    <w:rsid w:val="002E2FE0"/>
    <w:rsid w:val="002F00C3"/>
    <w:rsid w:val="00305762"/>
    <w:rsid w:val="0035309D"/>
    <w:rsid w:val="00377137"/>
    <w:rsid w:val="00381560"/>
    <w:rsid w:val="003875B3"/>
    <w:rsid w:val="003E47EF"/>
    <w:rsid w:val="003E511F"/>
    <w:rsid w:val="00403231"/>
    <w:rsid w:val="00436408"/>
    <w:rsid w:val="00454AAC"/>
    <w:rsid w:val="00477DEC"/>
    <w:rsid w:val="00483647"/>
    <w:rsid w:val="004E72F4"/>
    <w:rsid w:val="005007E7"/>
    <w:rsid w:val="0050645D"/>
    <w:rsid w:val="00512792"/>
    <w:rsid w:val="00544042"/>
    <w:rsid w:val="005519F4"/>
    <w:rsid w:val="0056071E"/>
    <w:rsid w:val="00561178"/>
    <w:rsid w:val="00565E00"/>
    <w:rsid w:val="00581F71"/>
    <w:rsid w:val="005A7E08"/>
    <w:rsid w:val="00620509"/>
    <w:rsid w:val="00651837"/>
    <w:rsid w:val="006630B7"/>
    <w:rsid w:val="00674696"/>
    <w:rsid w:val="0068332F"/>
    <w:rsid w:val="00683F0B"/>
    <w:rsid w:val="00690833"/>
    <w:rsid w:val="006955B8"/>
    <w:rsid w:val="006F1FB9"/>
    <w:rsid w:val="007145F6"/>
    <w:rsid w:val="007213A5"/>
    <w:rsid w:val="00771847"/>
    <w:rsid w:val="00774D8A"/>
    <w:rsid w:val="0078080F"/>
    <w:rsid w:val="00786F90"/>
    <w:rsid w:val="0079035E"/>
    <w:rsid w:val="007F7491"/>
    <w:rsid w:val="0080431D"/>
    <w:rsid w:val="0083255D"/>
    <w:rsid w:val="00834976"/>
    <w:rsid w:val="008412C1"/>
    <w:rsid w:val="008620C6"/>
    <w:rsid w:val="00891A06"/>
    <w:rsid w:val="008B2ECC"/>
    <w:rsid w:val="008F1FD3"/>
    <w:rsid w:val="009024DA"/>
    <w:rsid w:val="009135CB"/>
    <w:rsid w:val="009146A5"/>
    <w:rsid w:val="009256D0"/>
    <w:rsid w:val="00927330"/>
    <w:rsid w:val="0094779E"/>
    <w:rsid w:val="00954019"/>
    <w:rsid w:val="00981F86"/>
    <w:rsid w:val="009A34AC"/>
    <w:rsid w:val="009F64EC"/>
    <w:rsid w:val="009F7190"/>
    <w:rsid w:val="00A33590"/>
    <w:rsid w:val="00A40CBF"/>
    <w:rsid w:val="00A43529"/>
    <w:rsid w:val="00A45ABC"/>
    <w:rsid w:val="00A50F0D"/>
    <w:rsid w:val="00A738D6"/>
    <w:rsid w:val="00A74E44"/>
    <w:rsid w:val="00A76579"/>
    <w:rsid w:val="00A86C24"/>
    <w:rsid w:val="00AA2E9B"/>
    <w:rsid w:val="00AB2497"/>
    <w:rsid w:val="00AB2E43"/>
    <w:rsid w:val="00AD5FA3"/>
    <w:rsid w:val="00B05353"/>
    <w:rsid w:val="00B11DBA"/>
    <w:rsid w:val="00B5028E"/>
    <w:rsid w:val="00B57A25"/>
    <w:rsid w:val="00B64371"/>
    <w:rsid w:val="00B97629"/>
    <w:rsid w:val="00BB2078"/>
    <w:rsid w:val="00BB363B"/>
    <w:rsid w:val="00C00F8F"/>
    <w:rsid w:val="00C02540"/>
    <w:rsid w:val="00C126DF"/>
    <w:rsid w:val="00C443BE"/>
    <w:rsid w:val="00C71BBF"/>
    <w:rsid w:val="00CA2675"/>
    <w:rsid w:val="00CC727C"/>
    <w:rsid w:val="00D56969"/>
    <w:rsid w:val="00D63D0B"/>
    <w:rsid w:val="00D768E0"/>
    <w:rsid w:val="00D92B3D"/>
    <w:rsid w:val="00D94C73"/>
    <w:rsid w:val="00D96FE8"/>
    <w:rsid w:val="00DA0523"/>
    <w:rsid w:val="00DA67AA"/>
    <w:rsid w:val="00DC7A9D"/>
    <w:rsid w:val="00DF2BDC"/>
    <w:rsid w:val="00E30002"/>
    <w:rsid w:val="00E462AA"/>
    <w:rsid w:val="00E80E51"/>
    <w:rsid w:val="00E95F4F"/>
    <w:rsid w:val="00EA1FDA"/>
    <w:rsid w:val="00EB036F"/>
    <w:rsid w:val="00EB7F09"/>
    <w:rsid w:val="00EE0BA0"/>
    <w:rsid w:val="00F022E8"/>
    <w:rsid w:val="00F04844"/>
    <w:rsid w:val="00F15055"/>
    <w:rsid w:val="00F249F2"/>
    <w:rsid w:val="00F25CEC"/>
    <w:rsid w:val="00F7300A"/>
    <w:rsid w:val="00F81DB9"/>
    <w:rsid w:val="00F85F2B"/>
    <w:rsid w:val="00FD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7E97CBF1-0F43-4B62-93DD-E21D0E61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530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DC7A9D"/>
    <w:pPr>
      <w:ind w:left="720"/>
      <w:contextualSpacing/>
    </w:pPr>
  </w:style>
  <w:style w:type="character" w:customStyle="1" w:styleId="Heading3Char">
    <w:name w:val="Heading 3 Char"/>
    <w:basedOn w:val="DefaultParagraphFont"/>
    <w:link w:val="Heading3"/>
    <w:uiPriority w:val="9"/>
    <w:semiHidden/>
    <w:rsid w:val="0035309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15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146867436">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913776">
      <w:bodyDiv w:val="1"/>
      <w:marLeft w:val="0"/>
      <w:marRight w:val="0"/>
      <w:marTop w:val="0"/>
      <w:marBottom w:val="0"/>
      <w:divBdr>
        <w:top w:val="none" w:sz="0" w:space="0" w:color="auto"/>
        <w:left w:val="none" w:sz="0" w:space="0" w:color="auto"/>
        <w:bottom w:val="none" w:sz="0" w:space="0" w:color="auto"/>
        <w:right w:val="none" w:sz="0" w:space="0" w:color="auto"/>
      </w:divBdr>
    </w:div>
    <w:div w:id="312220874">
      <w:bodyDiv w:val="1"/>
      <w:marLeft w:val="0"/>
      <w:marRight w:val="0"/>
      <w:marTop w:val="0"/>
      <w:marBottom w:val="0"/>
      <w:divBdr>
        <w:top w:val="none" w:sz="0" w:space="0" w:color="auto"/>
        <w:left w:val="none" w:sz="0" w:space="0" w:color="auto"/>
        <w:bottom w:val="none" w:sz="0" w:space="0" w:color="auto"/>
        <w:right w:val="none" w:sz="0" w:space="0" w:color="auto"/>
      </w:divBdr>
    </w:div>
    <w:div w:id="498543728">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684215294">
      <w:bodyDiv w:val="1"/>
      <w:marLeft w:val="0"/>
      <w:marRight w:val="0"/>
      <w:marTop w:val="0"/>
      <w:marBottom w:val="0"/>
      <w:divBdr>
        <w:top w:val="none" w:sz="0" w:space="0" w:color="auto"/>
        <w:left w:val="none" w:sz="0" w:space="0" w:color="auto"/>
        <w:bottom w:val="none" w:sz="0" w:space="0" w:color="auto"/>
        <w:right w:val="none" w:sz="0" w:space="0" w:color="auto"/>
      </w:divBdr>
    </w:div>
    <w:div w:id="1236892058">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4809" TargetMode="External"/><Relationship Id="rId13" Type="http://schemas.openxmlformats.org/officeDocument/2006/relationships/hyperlink" Target="https://www.toopics.com/tavaresstrach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artnet.com/art-world/tavares-strachan-allen-institute-spacex-lacma-12187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tt.libguides.com/c.php?g=833820&amp;p=5958480" TargetMode="External"/><Relationship Id="rId5" Type="http://schemas.openxmlformats.org/officeDocument/2006/relationships/webSettings" Target="webSettings.xml"/><Relationship Id="rId15" Type="http://schemas.openxmlformats.org/officeDocument/2006/relationships/hyperlink" Target="https://www.guernicamag.com/tavares-strachan-the-breaking-is-the-fixing" TargetMode="External"/><Relationship Id="rId10" Type="http://schemas.openxmlformats.org/officeDocument/2006/relationships/hyperlink" Target="https://www.google.com/url?sa=t&amp;rct=j&amp;q=&amp;esrc=s&amp;source=web&amp;cd=2&amp;cad=rja&amp;uact=8&amp;ved=0CCYQFjAB&amp;url=http%3A%2F%2Fwww.corestandards.org%2FELA-Literacy%2FCCRA%2FSL%2F2%2F&amp;ei=GqbLVLmQFYSfyQTqm4HYDw&amp;usg=AFQjCNFw7x-RPxebvDmAfW-dhxd14KyLNQ&amp;sig2=fuBjDtYuJ3549qKWjS0iHg"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3&amp;cad=rja&amp;uact=8&amp;ved=0CCwQFjAC&amp;url=http%3A%2F%2Fwww.shmoop.com%2Fcommon-core-standards%2Fccss-ela-literacy-ccra-sl-5.html&amp;ei=06XLVN-NEc-wyASG9IHwBA&amp;usg=AFQjCNH2w2XsGgaAiW473bde8HoDAIO_bQ&amp;sig2=8X3yIMOC4VT_3rCvPqs3ww" TargetMode="External"/><Relationship Id="rId14" Type="http://schemas.openxmlformats.org/officeDocument/2006/relationships/hyperlink" Target="https://artreview.com/features/feature_tavares_strachan_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EC91-F4AD-46C3-8C84-43588176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Cruz, Barbara</cp:lastModifiedBy>
  <cp:revision>7</cp:revision>
  <cp:lastPrinted>2019-01-04T21:58:00Z</cp:lastPrinted>
  <dcterms:created xsi:type="dcterms:W3CDTF">2019-01-07T20:42:00Z</dcterms:created>
  <dcterms:modified xsi:type="dcterms:W3CDTF">2019-01-29T18:35:00Z</dcterms:modified>
</cp:coreProperties>
</file>