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3E910" w14:textId="400C2996" w:rsidR="00F04844" w:rsidRPr="00D96FE8" w:rsidRDefault="00477DEC" w:rsidP="005D621F">
      <w:pPr>
        <w:pStyle w:val="NormalWeb"/>
        <w:spacing w:line="360" w:lineRule="auto"/>
        <w:jc w:val="center"/>
        <w:rPr>
          <w:rFonts w:ascii="Arial" w:eastAsia="Arial Unicode MS" w:hAnsi="Arial" w:cs="Arial"/>
          <w:u w:val="single"/>
        </w:rPr>
      </w:pPr>
      <w:r w:rsidRPr="00032277">
        <w:rPr>
          <w:rFonts w:ascii="Arial" w:hAnsi="Arial" w:cs="Arial"/>
          <w:noProof/>
          <w:color w:val="FFFFFF" w:themeColor="background1"/>
          <w:sz w:val="28"/>
          <w:szCs w:val="28"/>
        </w:rPr>
        <mc:AlternateContent>
          <mc:Choice Requires="wps">
            <w:drawing>
              <wp:anchor distT="0" distB="0" distL="114300" distR="114300" simplePos="0" relativeHeight="251657728" behindDoc="1" locked="0" layoutInCell="1" allowOverlap="1" wp14:anchorId="6A2CF48D" wp14:editId="59AEA5E1">
                <wp:simplePos x="0" y="0"/>
                <wp:positionH relativeFrom="column">
                  <wp:posOffset>0</wp:posOffset>
                </wp:positionH>
                <wp:positionV relativeFrom="paragraph">
                  <wp:posOffset>-37465</wp:posOffset>
                </wp:positionV>
                <wp:extent cx="5953125" cy="3429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429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53125" id="Rectangle 2" o:spid="_x0000_s1026" style="position:absolute;margin-left:0;margin-top:-2.95pt;width:468.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" fillcolor="#7f7f7f" stroked="f"/>
            </w:pict>
          </mc:Fallback>
        </mc:AlternateContent>
      </w:r>
      <w:r w:rsidRPr="00032277">
        <w:rPr>
          <w:rFonts w:ascii="Arial" w:hAnsi="Arial" w:cs="Arial"/>
          <w:color w:val="FFFFFF" w:themeColor="background1"/>
          <w:sz w:val="28"/>
          <w:szCs w:val="28"/>
        </w:rPr>
        <w:t>Inside</w:t>
      </w:r>
      <w:r w:rsidR="003B4FBB" w:rsidRPr="00032277">
        <w:rPr>
          <w:rFonts w:ascii="Arial" w:hAnsi="Arial" w:cs="Arial"/>
          <w:color w:val="FFFFFF" w:themeColor="background1"/>
          <w:sz w:val="28"/>
          <w:szCs w:val="28"/>
        </w:rPr>
        <w:t>ART</w:t>
      </w:r>
      <w:r w:rsidR="0050645D" w:rsidRPr="00032277">
        <w:rPr>
          <w:rFonts w:ascii="Arial" w:hAnsi="Arial" w:cs="Arial"/>
          <w:color w:val="FFFFFF" w:themeColor="background1"/>
          <w:sz w:val="28"/>
          <w:szCs w:val="28"/>
        </w:rPr>
        <w:t xml:space="preserve">, </w:t>
      </w:r>
      <w:r w:rsidR="005D621F">
        <w:rPr>
          <w:rFonts w:ascii="Arial" w:hAnsi="Arial" w:cs="Arial"/>
          <w:color w:val="FFFFFF" w:themeColor="background1"/>
          <w:sz w:val="28"/>
          <w:szCs w:val="28"/>
        </w:rPr>
        <w:t>Spring</w:t>
      </w:r>
      <w:r w:rsidR="00032277" w:rsidRPr="00032277">
        <w:rPr>
          <w:rFonts w:ascii="Arial" w:hAnsi="Arial" w:cs="Arial"/>
          <w:color w:val="FFFFFF" w:themeColor="background1"/>
          <w:sz w:val="28"/>
          <w:szCs w:val="28"/>
        </w:rPr>
        <w:t xml:space="preserve"> 202</w:t>
      </w:r>
      <w:r w:rsidR="005D621F">
        <w:rPr>
          <w:rFonts w:ascii="Arial" w:hAnsi="Arial" w:cs="Arial"/>
          <w:color w:val="FFFFFF" w:themeColor="background1"/>
          <w:sz w:val="28"/>
          <w:szCs w:val="28"/>
        </w:rPr>
        <w:t>2</w:t>
      </w:r>
      <w:r w:rsidR="009A34AC" w:rsidRPr="00032277">
        <w:rPr>
          <w:rFonts w:ascii="Arial" w:hAnsi="Arial" w:cs="Arial"/>
          <w:color w:val="FFFFFF" w:themeColor="background1"/>
          <w:sz w:val="28"/>
          <w:szCs w:val="28"/>
        </w:rPr>
        <w:t xml:space="preserve">— </w:t>
      </w:r>
      <w:r w:rsidR="005D621F" w:rsidRPr="005D621F">
        <w:rPr>
          <w:rFonts w:ascii="Arial" w:eastAsiaTheme="minorHAnsi" w:hAnsi="Arial" w:cs="Arial"/>
          <w:b/>
          <w:bCs/>
          <w:i/>
          <w:iCs/>
          <w:color w:val="FFFFFF" w:themeColor="background1"/>
          <w:sz w:val="28"/>
          <w:szCs w:val="28"/>
        </w:rPr>
        <w:t>BOSCO SODI: BÁSICO</w:t>
      </w:r>
      <w:r w:rsidR="005D621F" w:rsidRPr="005D621F">
        <w:rPr>
          <w:rFonts w:ascii="Arial" w:eastAsia="Arial Unicode MS" w:hAnsi="Arial" w:cs="Arial"/>
          <w:noProof/>
          <w:color w:val="FFFFFF" w:themeColor="background1"/>
          <w:u w:val="single"/>
        </w:rPr>
        <w:t xml:space="preserve"> </w:t>
      </w:r>
      <w:r w:rsidR="00032277">
        <w:rPr>
          <w:rFonts w:ascii="Arial" w:eastAsia="Arial Unicode MS" w:hAnsi="Arial" w:cs="Arial"/>
          <w:noProof/>
          <w:u w:val="single"/>
        </w:rPr>
        <w:drawing>
          <wp:inline distT="0" distB="0" distL="0" distR="0" wp14:anchorId="6861106D" wp14:editId="47752A61">
            <wp:extent cx="3641911" cy="793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ART-logo-v2-CMYK-l-bc.tif"/>
                    <pic:cNvPicPr/>
                  </pic:nvPicPr>
                  <pic:blipFill rotWithShape="1">
                    <a:blip r:embed="rId8"/>
                    <a:srcRect t="15043" b="15214"/>
                    <a:stretch/>
                  </pic:blipFill>
                  <pic:spPr bwMode="auto">
                    <a:xfrm>
                      <a:off x="0" y="0"/>
                      <a:ext cx="3737370" cy="814555"/>
                    </a:xfrm>
                    <a:prstGeom prst="rect">
                      <a:avLst/>
                    </a:prstGeom>
                    <a:ln>
                      <a:noFill/>
                    </a:ln>
                    <a:extLst>
                      <a:ext uri="{53640926-AAD7-44D8-BBD7-CCE9431645EC}">
                        <a14:shadowObscured xmlns:a14="http://schemas.microsoft.com/office/drawing/2010/main"/>
                      </a:ext>
                    </a:extLst>
                  </pic:spPr>
                </pic:pic>
              </a:graphicData>
            </a:graphic>
          </wp:inline>
        </w:drawing>
      </w:r>
    </w:p>
    <w:p w14:paraId="1F70BC6B" w14:textId="0DF7FC32" w:rsidR="009A34AC" w:rsidRPr="00A457F4" w:rsidRDefault="009A34AC" w:rsidP="009A34AC">
      <w:pPr>
        <w:widowControl w:val="0"/>
        <w:autoSpaceDE w:val="0"/>
        <w:autoSpaceDN w:val="0"/>
        <w:adjustRightInd w:val="0"/>
        <w:spacing w:after="0" w:line="240" w:lineRule="auto"/>
        <w:rPr>
          <w:rFonts w:ascii="Arial" w:eastAsia="Arial Unicode MS" w:hAnsi="Arial" w:cs="Arial"/>
          <w:bCs/>
          <w:sz w:val="24"/>
          <w:szCs w:val="24"/>
        </w:rPr>
      </w:pPr>
      <w:r w:rsidRPr="00D96FE8">
        <w:rPr>
          <w:rFonts w:ascii="Arial" w:eastAsia="Arial Unicode MS" w:hAnsi="Arial" w:cs="Arial"/>
          <w:b/>
          <w:sz w:val="24"/>
          <w:szCs w:val="24"/>
          <w:u w:val="single"/>
        </w:rPr>
        <w:t>Title</w:t>
      </w:r>
      <w:r w:rsidR="00915301">
        <w:rPr>
          <w:rFonts w:ascii="Arial" w:eastAsia="Arial Unicode MS" w:hAnsi="Arial" w:cs="Arial"/>
          <w:bCs/>
          <w:sz w:val="24"/>
          <w:szCs w:val="24"/>
        </w:rPr>
        <w:t xml:space="preserve"> Bosco </w:t>
      </w:r>
      <w:proofErr w:type="spellStart"/>
      <w:r w:rsidR="00915301">
        <w:rPr>
          <w:rFonts w:ascii="Arial" w:eastAsia="Arial Unicode MS" w:hAnsi="Arial" w:cs="Arial"/>
          <w:bCs/>
          <w:sz w:val="24"/>
          <w:szCs w:val="24"/>
        </w:rPr>
        <w:t>Sodi</w:t>
      </w:r>
      <w:proofErr w:type="spellEnd"/>
      <w:r w:rsidR="00915301">
        <w:rPr>
          <w:rFonts w:ascii="Arial" w:eastAsia="Arial Unicode MS" w:hAnsi="Arial" w:cs="Arial"/>
          <w:bCs/>
          <w:sz w:val="24"/>
          <w:szCs w:val="24"/>
        </w:rPr>
        <w:t>: T</w:t>
      </w:r>
      <w:r w:rsidR="00A457F4">
        <w:rPr>
          <w:rFonts w:ascii="Arial" w:eastAsia="Arial Unicode MS" w:hAnsi="Arial" w:cs="Arial"/>
          <w:bCs/>
          <w:sz w:val="24"/>
          <w:szCs w:val="24"/>
        </w:rPr>
        <w:t xml:space="preserve">he </w:t>
      </w:r>
      <w:proofErr w:type="spellStart"/>
      <w:r w:rsidR="00A457F4" w:rsidRPr="00A96A41">
        <w:rPr>
          <w:rFonts w:ascii="Arial" w:eastAsia="Arial Unicode MS" w:hAnsi="Arial" w:cs="Arial"/>
          <w:bCs/>
          <w:i/>
          <w:iCs/>
          <w:sz w:val="24"/>
          <w:szCs w:val="24"/>
        </w:rPr>
        <w:t>Arte</w:t>
      </w:r>
      <w:proofErr w:type="spellEnd"/>
      <w:r w:rsidR="00A457F4" w:rsidRPr="00A96A41">
        <w:rPr>
          <w:rFonts w:ascii="Arial" w:eastAsia="Arial Unicode MS" w:hAnsi="Arial" w:cs="Arial"/>
          <w:bCs/>
          <w:i/>
          <w:iCs/>
          <w:sz w:val="24"/>
          <w:szCs w:val="24"/>
        </w:rPr>
        <w:t xml:space="preserve"> Povera</w:t>
      </w:r>
      <w:r w:rsidR="00A457F4">
        <w:rPr>
          <w:rFonts w:ascii="Arial" w:eastAsia="Arial Unicode MS" w:hAnsi="Arial" w:cs="Arial"/>
          <w:bCs/>
          <w:sz w:val="24"/>
          <w:szCs w:val="24"/>
        </w:rPr>
        <w:t xml:space="preserve"> Movement</w:t>
      </w:r>
    </w:p>
    <w:p w14:paraId="42F911CA" w14:textId="77777777" w:rsidR="009A34AC" w:rsidRPr="00D96FE8"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08076647" w14:textId="77777777" w:rsidR="00834976" w:rsidRPr="00D96FE8" w:rsidRDefault="00834976"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Estimated Time for Completion of Lesson</w:t>
      </w:r>
    </w:p>
    <w:p w14:paraId="1EEB6353" w14:textId="0A3BFA3E" w:rsidR="00834976" w:rsidRPr="00D96FE8" w:rsidRDefault="00A457F4"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1 50</w:t>
      </w:r>
      <w:r w:rsidR="00915301">
        <w:rPr>
          <w:rFonts w:ascii="Arial" w:eastAsia="Arial Unicode MS" w:hAnsi="Arial" w:cs="Arial"/>
          <w:sz w:val="24"/>
          <w:szCs w:val="24"/>
        </w:rPr>
        <w:t>-</w:t>
      </w:r>
      <w:r>
        <w:rPr>
          <w:rFonts w:ascii="Arial" w:eastAsia="Arial Unicode MS" w:hAnsi="Arial" w:cs="Arial"/>
          <w:sz w:val="24"/>
          <w:szCs w:val="24"/>
        </w:rPr>
        <w:t>minute class period</w:t>
      </w:r>
    </w:p>
    <w:p w14:paraId="474E1D1A" w14:textId="77777777" w:rsidR="00834976" w:rsidRPr="00D96FE8" w:rsidRDefault="00834976" w:rsidP="009A34AC">
      <w:pPr>
        <w:widowControl w:val="0"/>
        <w:autoSpaceDE w:val="0"/>
        <w:autoSpaceDN w:val="0"/>
        <w:adjustRightInd w:val="0"/>
        <w:spacing w:after="0" w:line="240" w:lineRule="auto"/>
        <w:rPr>
          <w:rFonts w:ascii="Arial" w:eastAsia="Arial Unicode MS" w:hAnsi="Arial" w:cs="Arial"/>
          <w:sz w:val="24"/>
          <w:szCs w:val="24"/>
        </w:rPr>
      </w:pPr>
    </w:p>
    <w:p w14:paraId="1ABF3FE5"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Concept/Main Idea of Lesson</w:t>
      </w:r>
    </w:p>
    <w:p w14:paraId="3602F8AD" w14:textId="00DB102D" w:rsidR="009A34AC" w:rsidRDefault="00A457F4"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Students examine way</w:t>
      </w:r>
      <w:r w:rsidR="00915301">
        <w:rPr>
          <w:rFonts w:ascii="Arial" w:eastAsia="Arial Unicode MS" w:hAnsi="Arial" w:cs="Arial"/>
          <w:sz w:val="24"/>
          <w:szCs w:val="24"/>
        </w:rPr>
        <w:t>s in which</w:t>
      </w:r>
      <w:r>
        <w:rPr>
          <w:rFonts w:ascii="Arial" w:eastAsia="Arial Unicode MS" w:hAnsi="Arial" w:cs="Arial"/>
          <w:sz w:val="24"/>
          <w:szCs w:val="24"/>
        </w:rPr>
        <w:t xml:space="preserve"> historic context influence</w:t>
      </w:r>
      <w:r w:rsidR="00915301">
        <w:rPr>
          <w:rFonts w:ascii="Arial" w:eastAsia="Arial Unicode MS" w:hAnsi="Arial" w:cs="Arial"/>
          <w:sz w:val="24"/>
          <w:szCs w:val="24"/>
        </w:rPr>
        <w:t>s</w:t>
      </w:r>
      <w:r>
        <w:rPr>
          <w:rFonts w:ascii="Arial" w:eastAsia="Arial Unicode MS" w:hAnsi="Arial" w:cs="Arial"/>
          <w:sz w:val="24"/>
          <w:szCs w:val="24"/>
        </w:rPr>
        <w:t xml:space="preserve"> art movements</w:t>
      </w:r>
      <w:r w:rsidR="006C0380">
        <w:rPr>
          <w:rFonts w:ascii="Arial" w:eastAsia="Arial Unicode MS" w:hAnsi="Arial" w:cs="Arial"/>
          <w:sz w:val="24"/>
          <w:szCs w:val="24"/>
        </w:rPr>
        <w:t xml:space="preserve"> </w:t>
      </w:r>
      <w:r w:rsidR="003C6513">
        <w:rPr>
          <w:rFonts w:ascii="Arial" w:eastAsia="Arial Unicode MS" w:hAnsi="Arial" w:cs="Arial"/>
          <w:sz w:val="24"/>
          <w:szCs w:val="24"/>
        </w:rPr>
        <w:t xml:space="preserve">and make connections between </w:t>
      </w:r>
      <w:proofErr w:type="spellStart"/>
      <w:r w:rsidR="003C6513" w:rsidRPr="003C6513">
        <w:rPr>
          <w:rFonts w:ascii="Arial" w:eastAsia="Arial Unicode MS" w:hAnsi="Arial" w:cs="Arial"/>
          <w:i/>
          <w:iCs/>
          <w:sz w:val="24"/>
          <w:szCs w:val="24"/>
        </w:rPr>
        <w:t>arte</w:t>
      </w:r>
      <w:proofErr w:type="spellEnd"/>
      <w:r w:rsidR="003C6513" w:rsidRPr="003C6513">
        <w:rPr>
          <w:rFonts w:ascii="Arial" w:eastAsia="Arial Unicode MS" w:hAnsi="Arial" w:cs="Arial"/>
          <w:i/>
          <w:iCs/>
          <w:sz w:val="24"/>
          <w:szCs w:val="24"/>
        </w:rPr>
        <w:t xml:space="preserve"> povera</w:t>
      </w:r>
      <w:r w:rsidR="003C6513">
        <w:rPr>
          <w:rFonts w:ascii="Arial" w:eastAsia="Arial Unicode MS" w:hAnsi="Arial" w:cs="Arial"/>
          <w:sz w:val="24"/>
          <w:szCs w:val="24"/>
        </w:rPr>
        <w:t xml:space="preserve"> and the work of artist Bosco </w:t>
      </w:r>
      <w:proofErr w:type="spellStart"/>
      <w:r w:rsidR="003C6513">
        <w:rPr>
          <w:rFonts w:ascii="Arial" w:eastAsia="Arial Unicode MS" w:hAnsi="Arial" w:cs="Arial"/>
          <w:sz w:val="24"/>
          <w:szCs w:val="24"/>
        </w:rPr>
        <w:t>Sodi</w:t>
      </w:r>
      <w:proofErr w:type="spellEnd"/>
      <w:r>
        <w:rPr>
          <w:rFonts w:ascii="Arial" w:eastAsia="Arial Unicode MS" w:hAnsi="Arial" w:cs="Arial"/>
          <w:sz w:val="24"/>
          <w:szCs w:val="24"/>
        </w:rPr>
        <w:t>.</w:t>
      </w:r>
    </w:p>
    <w:p w14:paraId="5426B37D" w14:textId="77777777" w:rsidR="00A457F4" w:rsidRPr="00D96FE8" w:rsidRDefault="00A457F4" w:rsidP="009A34AC">
      <w:pPr>
        <w:widowControl w:val="0"/>
        <w:autoSpaceDE w:val="0"/>
        <w:autoSpaceDN w:val="0"/>
        <w:adjustRightInd w:val="0"/>
        <w:spacing w:after="0" w:line="240" w:lineRule="auto"/>
        <w:rPr>
          <w:rFonts w:ascii="Arial" w:eastAsia="Arial Unicode MS" w:hAnsi="Arial" w:cs="Arial"/>
          <w:sz w:val="24"/>
          <w:szCs w:val="24"/>
        </w:rPr>
      </w:pPr>
    </w:p>
    <w:p w14:paraId="2B0ADF70"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Intended Grade Levels</w:t>
      </w:r>
    </w:p>
    <w:p w14:paraId="5B2A9651" w14:textId="7E8D6906"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r w:rsidRPr="00D96FE8">
        <w:rPr>
          <w:rFonts w:ascii="Arial" w:eastAsia="Arial Unicode MS" w:hAnsi="Arial" w:cs="Arial"/>
          <w:sz w:val="24"/>
          <w:szCs w:val="24"/>
        </w:rPr>
        <w:t xml:space="preserve">Grades </w:t>
      </w:r>
      <w:r w:rsidR="000817B8">
        <w:rPr>
          <w:rFonts w:ascii="Arial" w:eastAsia="Arial Unicode MS" w:hAnsi="Arial" w:cs="Arial"/>
          <w:sz w:val="24"/>
          <w:szCs w:val="24"/>
        </w:rPr>
        <w:t>6</w:t>
      </w:r>
      <w:r w:rsidRPr="00D96FE8">
        <w:rPr>
          <w:rFonts w:ascii="Arial" w:eastAsia="Arial Unicode MS" w:hAnsi="Arial" w:cs="Arial"/>
          <w:sz w:val="24"/>
          <w:szCs w:val="24"/>
        </w:rPr>
        <w:t>-12</w:t>
      </w:r>
    </w:p>
    <w:p w14:paraId="0BD577F9"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17683711"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Infusion/Subject Areas</w:t>
      </w:r>
    </w:p>
    <w:p w14:paraId="14155614"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Visual Arts</w:t>
      </w:r>
    </w:p>
    <w:p w14:paraId="1193FB02"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 xml:space="preserve">Social Studies  </w:t>
      </w:r>
    </w:p>
    <w:p w14:paraId="751148FA"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Arial Unicode MS" w:hAnsi="Arial" w:cs="Arial"/>
          <w:sz w:val="24"/>
          <w:szCs w:val="24"/>
        </w:rPr>
      </w:pPr>
    </w:p>
    <w:p w14:paraId="33298313"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Curriculum Standards</w:t>
      </w:r>
    </w:p>
    <w:p w14:paraId="5A964B3D" w14:textId="77777777" w:rsidR="00A86C24" w:rsidRPr="00D96FE8"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D96FE8">
        <w:rPr>
          <w:rFonts w:ascii="Arial" w:eastAsia="Times New Roman" w:hAnsi="Arial" w:cs="Arial"/>
          <w:i/>
          <w:sz w:val="24"/>
          <w:szCs w:val="24"/>
          <w:u w:val="single"/>
        </w:rPr>
        <w:t>Next Generation Sunshine State Standards</w:t>
      </w:r>
    </w:p>
    <w:p w14:paraId="39773A95" w14:textId="77777777" w:rsidR="00A457F4"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 Visual Arts:</w:t>
      </w:r>
    </w:p>
    <w:p w14:paraId="52D14D1C" w14:textId="335FCEE0" w:rsidR="00A86C24" w:rsidRDefault="00A457F4" w:rsidP="00A86C24">
      <w:pPr>
        <w:widowControl w:val="0"/>
        <w:tabs>
          <w:tab w:val="center" w:pos="4680"/>
        </w:tabs>
        <w:autoSpaceDE w:val="0"/>
        <w:autoSpaceDN w:val="0"/>
        <w:adjustRightInd w:val="0"/>
        <w:spacing w:after="0" w:line="240" w:lineRule="auto"/>
        <w:rPr>
          <w:rFonts w:ascii="Arial" w:hAnsi="Arial" w:cs="Arial"/>
          <w:color w:val="2D2D2D"/>
          <w:sz w:val="24"/>
          <w:szCs w:val="24"/>
          <w:shd w:val="clear" w:color="auto" w:fill="FFFFFF"/>
        </w:rPr>
      </w:pPr>
      <w:r>
        <w:rPr>
          <w:rFonts w:ascii="Arial" w:eastAsia="Times New Roman" w:hAnsi="Arial" w:cs="Arial"/>
          <w:sz w:val="24"/>
          <w:szCs w:val="24"/>
        </w:rPr>
        <w:t>VA.</w:t>
      </w:r>
      <w:proofErr w:type="gramStart"/>
      <w:r>
        <w:rPr>
          <w:rFonts w:ascii="Arial" w:eastAsia="Times New Roman" w:hAnsi="Arial" w:cs="Arial"/>
          <w:sz w:val="24"/>
          <w:szCs w:val="24"/>
        </w:rPr>
        <w:t>912.C.</w:t>
      </w:r>
      <w:proofErr w:type="gramEnd"/>
      <w:r>
        <w:rPr>
          <w:rFonts w:ascii="Arial" w:eastAsia="Times New Roman" w:hAnsi="Arial" w:cs="Arial"/>
          <w:sz w:val="24"/>
          <w:szCs w:val="24"/>
        </w:rPr>
        <w:t xml:space="preserve">2.4 </w:t>
      </w:r>
      <w:r w:rsidRPr="00A457F4">
        <w:rPr>
          <w:rFonts w:ascii="Arial" w:hAnsi="Arial" w:cs="Arial"/>
          <w:color w:val="2D2D2D"/>
          <w:sz w:val="24"/>
          <w:szCs w:val="24"/>
          <w:shd w:val="clear" w:color="auto" w:fill="FFFFFF"/>
        </w:rPr>
        <w:t>Classify artworks, using accurate art vocabulary and knowledge of art history to identify and categorize movements, styles, techniques, and materials.</w:t>
      </w:r>
    </w:p>
    <w:p w14:paraId="7D902749" w14:textId="578D6D40" w:rsidR="00A457F4" w:rsidRPr="008F262A" w:rsidRDefault="008F262A"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Pr>
          <w:rFonts w:ascii="Arial" w:hAnsi="Arial" w:cs="Arial"/>
          <w:color w:val="2D2D2D"/>
          <w:sz w:val="24"/>
          <w:szCs w:val="24"/>
          <w:shd w:val="clear" w:color="auto" w:fill="FFFFFF"/>
        </w:rPr>
        <w:t>VA.</w:t>
      </w:r>
      <w:proofErr w:type="gramStart"/>
      <w:r>
        <w:rPr>
          <w:rFonts w:ascii="Arial" w:hAnsi="Arial" w:cs="Arial"/>
          <w:color w:val="2D2D2D"/>
          <w:sz w:val="24"/>
          <w:szCs w:val="24"/>
          <w:shd w:val="clear" w:color="auto" w:fill="FFFFFF"/>
        </w:rPr>
        <w:t>912.O.</w:t>
      </w:r>
      <w:proofErr w:type="gramEnd"/>
      <w:r>
        <w:rPr>
          <w:rFonts w:ascii="Arial" w:hAnsi="Arial" w:cs="Arial"/>
          <w:color w:val="2D2D2D"/>
          <w:sz w:val="24"/>
          <w:szCs w:val="24"/>
          <w:shd w:val="clear" w:color="auto" w:fill="FFFFFF"/>
        </w:rPr>
        <w:t>2.</w:t>
      </w:r>
      <w:r w:rsidRPr="008F262A">
        <w:rPr>
          <w:rFonts w:ascii="Arial" w:hAnsi="Arial" w:cs="Arial"/>
          <w:color w:val="2D2D2D"/>
          <w:sz w:val="24"/>
          <w:szCs w:val="24"/>
          <w:shd w:val="clear" w:color="auto" w:fill="FFFFFF"/>
        </w:rPr>
        <w:t>3 Investigate an idea in a coherent and focused manner to provide context in the visual arts.</w:t>
      </w:r>
    </w:p>
    <w:p w14:paraId="4287FEDE" w14:textId="77777777" w:rsidR="00A86C24" w:rsidRPr="00D96FE8"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7649605D" w14:textId="67A520DD" w:rsidR="00A86C24"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 Social Studies:</w:t>
      </w:r>
    </w:p>
    <w:p w14:paraId="1BDCA3B1" w14:textId="19A6F7B4" w:rsidR="008F262A" w:rsidRDefault="008F262A"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SS.</w:t>
      </w:r>
      <w:proofErr w:type="gramStart"/>
      <w:r>
        <w:rPr>
          <w:rFonts w:ascii="Arial" w:eastAsia="Times New Roman" w:hAnsi="Arial" w:cs="Arial"/>
          <w:sz w:val="24"/>
          <w:szCs w:val="24"/>
        </w:rPr>
        <w:t>912.H.</w:t>
      </w:r>
      <w:proofErr w:type="gramEnd"/>
      <w:r>
        <w:rPr>
          <w:rFonts w:ascii="Arial" w:eastAsia="Times New Roman" w:hAnsi="Arial" w:cs="Arial"/>
          <w:sz w:val="24"/>
          <w:szCs w:val="24"/>
        </w:rPr>
        <w:t>1.</w:t>
      </w:r>
      <w:r w:rsidRPr="008F262A">
        <w:rPr>
          <w:rFonts w:ascii="Arial" w:eastAsia="Times New Roman" w:hAnsi="Arial" w:cs="Arial"/>
          <w:sz w:val="24"/>
          <w:szCs w:val="24"/>
        </w:rPr>
        <w:t xml:space="preserve">2 </w:t>
      </w:r>
      <w:r w:rsidRPr="008F262A">
        <w:rPr>
          <w:rFonts w:ascii="Arial" w:hAnsi="Arial" w:cs="Arial"/>
          <w:color w:val="2D2D2D"/>
          <w:sz w:val="24"/>
          <w:szCs w:val="24"/>
          <w:shd w:val="clear" w:color="auto" w:fill="FFFFFF"/>
        </w:rPr>
        <w:t>Describe how historical events, social context, and culture impact forms, techniques, and purposes of works in the arts, including the relationship between a government and its citizens.</w:t>
      </w:r>
      <w:r>
        <w:rPr>
          <w:rFonts w:ascii="Arial" w:eastAsia="Times New Roman" w:hAnsi="Arial" w:cs="Arial"/>
          <w:sz w:val="24"/>
          <w:szCs w:val="24"/>
        </w:rPr>
        <w:t xml:space="preserve"> </w:t>
      </w:r>
    </w:p>
    <w:p w14:paraId="3579720F" w14:textId="2B08E190" w:rsidR="008F262A" w:rsidRPr="00D96FE8" w:rsidRDefault="00B22D96"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SS.</w:t>
      </w:r>
      <w:proofErr w:type="gramStart"/>
      <w:r>
        <w:rPr>
          <w:rFonts w:ascii="Arial" w:eastAsia="Times New Roman" w:hAnsi="Arial" w:cs="Arial"/>
          <w:sz w:val="24"/>
          <w:szCs w:val="24"/>
        </w:rPr>
        <w:t>8.A.</w:t>
      </w:r>
      <w:proofErr w:type="gramEnd"/>
      <w:r>
        <w:rPr>
          <w:rFonts w:ascii="Arial" w:eastAsia="Times New Roman" w:hAnsi="Arial" w:cs="Arial"/>
          <w:sz w:val="24"/>
          <w:szCs w:val="24"/>
        </w:rPr>
        <w:t xml:space="preserve">1.7 </w:t>
      </w:r>
      <w:r w:rsidRPr="00B22D96">
        <w:rPr>
          <w:rFonts w:ascii="Arial" w:hAnsi="Arial" w:cs="Arial"/>
          <w:color w:val="2D2D2D"/>
          <w:sz w:val="24"/>
          <w:szCs w:val="24"/>
          <w:shd w:val="clear" w:color="auto" w:fill="FFFFFF"/>
        </w:rPr>
        <w:t>View historic events through the eyes of those who were there as shown in their art, writings, music, and artifacts.</w:t>
      </w:r>
    </w:p>
    <w:p w14:paraId="7802C831" w14:textId="77777777" w:rsidR="00A86C24" w:rsidRPr="00D96FE8"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1DC6FC1C" w14:textId="7146F89D" w:rsidR="00A86C24"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D96FE8">
        <w:rPr>
          <w:rFonts w:ascii="Arial" w:eastAsia="Times New Roman" w:hAnsi="Arial" w:cs="Arial"/>
          <w:i/>
          <w:sz w:val="24"/>
          <w:szCs w:val="24"/>
          <w:u w:val="single"/>
        </w:rPr>
        <w:t>National Standards for Arts Education</w:t>
      </w:r>
    </w:p>
    <w:p w14:paraId="4ABCA17C" w14:textId="252EC7F2" w:rsidR="00B22D96" w:rsidRPr="00B22D96" w:rsidRDefault="00B22D96" w:rsidP="00A86C24">
      <w:pPr>
        <w:widowControl w:val="0"/>
        <w:tabs>
          <w:tab w:val="center" w:pos="4680"/>
        </w:tabs>
        <w:autoSpaceDE w:val="0"/>
        <w:autoSpaceDN w:val="0"/>
        <w:adjustRightInd w:val="0"/>
        <w:spacing w:after="0" w:line="240" w:lineRule="auto"/>
        <w:rPr>
          <w:rFonts w:ascii="Arial" w:eastAsia="Times New Roman" w:hAnsi="Arial" w:cs="Arial"/>
          <w:iCs/>
          <w:sz w:val="24"/>
          <w:szCs w:val="24"/>
        </w:rPr>
      </w:pPr>
      <w:r>
        <w:rPr>
          <w:rFonts w:ascii="Arial" w:eastAsia="Times New Roman" w:hAnsi="Arial" w:cs="Arial"/>
          <w:iCs/>
          <w:sz w:val="24"/>
          <w:szCs w:val="24"/>
        </w:rPr>
        <w:t xml:space="preserve">Anchor Standard 11: </w:t>
      </w:r>
      <w:r w:rsidRPr="00B22D96">
        <w:rPr>
          <w:rFonts w:ascii="Arial" w:hAnsi="Arial" w:cs="Arial"/>
          <w:color w:val="111111"/>
          <w:sz w:val="24"/>
          <w:szCs w:val="24"/>
          <w:shd w:val="clear" w:color="auto" w:fill="FFFFFF"/>
        </w:rPr>
        <w:t>Relate artistic ideas and works with societal, cultural and historical context to deepen understanding</w:t>
      </w:r>
    </w:p>
    <w:p w14:paraId="75C27ED5" w14:textId="77777777" w:rsidR="00A86C24" w:rsidRPr="00D96FE8" w:rsidRDefault="00A86C24"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4188A837" w14:textId="040D3ECE" w:rsidR="00A86C24"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D96FE8">
        <w:rPr>
          <w:rFonts w:ascii="Arial" w:eastAsia="Times New Roman" w:hAnsi="Arial" w:cs="Arial"/>
          <w:i/>
          <w:sz w:val="24"/>
          <w:szCs w:val="24"/>
          <w:u w:val="single"/>
        </w:rPr>
        <w:t>National Council for the Social Studies</w:t>
      </w:r>
    </w:p>
    <w:p w14:paraId="330DBF76" w14:textId="7BE68537" w:rsidR="00B22D96" w:rsidRDefault="00B22D96" w:rsidP="00A86C24">
      <w:pPr>
        <w:widowControl w:val="0"/>
        <w:tabs>
          <w:tab w:val="center" w:pos="4680"/>
        </w:tabs>
        <w:autoSpaceDE w:val="0"/>
        <w:autoSpaceDN w:val="0"/>
        <w:adjustRightInd w:val="0"/>
        <w:spacing w:after="0" w:line="240" w:lineRule="auto"/>
        <w:rPr>
          <w:rFonts w:ascii="Arial" w:eastAsia="Times New Roman" w:hAnsi="Arial" w:cs="Arial"/>
          <w:iCs/>
          <w:sz w:val="24"/>
          <w:szCs w:val="24"/>
        </w:rPr>
      </w:pPr>
      <w:r>
        <w:rPr>
          <w:rFonts w:ascii="Arial" w:eastAsia="Times New Roman" w:hAnsi="Arial" w:cs="Arial"/>
          <w:iCs/>
          <w:sz w:val="24"/>
          <w:szCs w:val="24"/>
        </w:rPr>
        <w:t>Culture</w:t>
      </w:r>
    </w:p>
    <w:p w14:paraId="559187D7" w14:textId="74E7A706" w:rsidR="00B22D96" w:rsidRDefault="00B22D96" w:rsidP="00A86C24">
      <w:pPr>
        <w:widowControl w:val="0"/>
        <w:tabs>
          <w:tab w:val="center" w:pos="4680"/>
        </w:tabs>
        <w:autoSpaceDE w:val="0"/>
        <w:autoSpaceDN w:val="0"/>
        <w:adjustRightInd w:val="0"/>
        <w:spacing w:after="0" w:line="240" w:lineRule="auto"/>
        <w:rPr>
          <w:rFonts w:ascii="Arial" w:eastAsia="Times New Roman" w:hAnsi="Arial" w:cs="Arial"/>
          <w:iCs/>
          <w:sz w:val="24"/>
          <w:szCs w:val="24"/>
        </w:rPr>
      </w:pPr>
      <w:r>
        <w:rPr>
          <w:rFonts w:ascii="Arial" w:eastAsia="Times New Roman" w:hAnsi="Arial" w:cs="Arial"/>
          <w:iCs/>
          <w:sz w:val="24"/>
          <w:szCs w:val="24"/>
        </w:rPr>
        <w:t>Time, Space, Continuity</w:t>
      </w:r>
    </w:p>
    <w:p w14:paraId="75FF7E92" w14:textId="77777777" w:rsidR="006C0380" w:rsidRPr="00B22D96" w:rsidRDefault="006C0380" w:rsidP="00A86C24">
      <w:pPr>
        <w:widowControl w:val="0"/>
        <w:tabs>
          <w:tab w:val="center" w:pos="4680"/>
        </w:tabs>
        <w:autoSpaceDE w:val="0"/>
        <w:autoSpaceDN w:val="0"/>
        <w:adjustRightInd w:val="0"/>
        <w:spacing w:after="0" w:line="240" w:lineRule="auto"/>
        <w:rPr>
          <w:rFonts w:ascii="Arial" w:eastAsia="Times New Roman" w:hAnsi="Arial" w:cs="Arial"/>
          <w:iCs/>
          <w:sz w:val="24"/>
          <w:szCs w:val="24"/>
        </w:rPr>
      </w:pPr>
    </w:p>
    <w:p w14:paraId="26EACB62"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lastRenderedPageBreak/>
        <w:t>Instructional Objective</w:t>
      </w:r>
    </w:p>
    <w:p w14:paraId="1889394F" w14:textId="77777777" w:rsidR="00A86C24" w:rsidRPr="00D96FE8" w:rsidRDefault="00A86C24" w:rsidP="00A86C24">
      <w:pPr>
        <w:widowControl w:val="0"/>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The student will:</w:t>
      </w:r>
    </w:p>
    <w:p w14:paraId="785FA4D8" w14:textId="3DB8F2F2" w:rsidR="00A86C24" w:rsidRDefault="00316A16" w:rsidP="00316A16">
      <w:pPr>
        <w:pStyle w:val="ListParagraph"/>
        <w:widowControl w:val="0"/>
        <w:numPr>
          <w:ilvl w:val="0"/>
          <w:numId w:val="25"/>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Identify characteristics of the </w:t>
      </w:r>
      <w:proofErr w:type="spellStart"/>
      <w:r w:rsidRPr="005037C9">
        <w:rPr>
          <w:rFonts w:ascii="Arial" w:eastAsia="Times New Roman" w:hAnsi="Arial" w:cs="Arial"/>
          <w:i/>
          <w:iCs/>
          <w:sz w:val="24"/>
          <w:szCs w:val="24"/>
        </w:rPr>
        <w:t>arte</w:t>
      </w:r>
      <w:proofErr w:type="spellEnd"/>
      <w:r w:rsidRPr="005037C9">
        <w:rPr>
          <w:rFonts w:ascii="Arial" w:eastAsia="Times New Roman" w:hAnsi="Arial" w:cs="Arial"/>
          <w:i/>
          <w:iCs/>
          <w:sz w:val="24"/>
          <w:szCs w:val="24"/>
        </w:rPr>
        <w:t xml:space="preserve"> povera </w:t>
      </w:r>
      <w:r>
        <w:rPr>
          <w:rFonts w:ascii="Arial" w:eastAsia="Times New Roman" w:hAnsi="Arial" w:cs="Arial"/>
          <w:sz w:val="24"/>
          <w:szCs w:val="24"/>
        </w:rPr>
        <w:t>movement</w:t>
      </w:r>
      <w:r w:rsidR="00D260ED">
        <w:rPr>
          <w:rFonts w:ascii="Arial" w:eastAsia="Times New Roman" w:hAnsi="Arial" w:cs="Arial"/>
          <w:sz w:val="24"/>
          <w:szCs w:val="24"/>
        </w:rPr>
        <w:t>;</w:t>
      </w:r>
    </w:p>
    <w:p w14:paraId="5C109F28" w14:textId="7B4CFB63" w:rsidR="00316A16" w:rsidRDefault="00316A16" w:rsidP="00316A16">
      <w:pPr>
        <w:pStyle w:val="ListParagraph"/>
        <w:widowControl w:val="0"/>
        <w:numPr>
          <w:ilvl w:val="0"/>
          <w:numId w:val="25"/>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Identify social, economic, political, and cultural developments in Italy during the 1960s</w:t>
      </w:r>
      <w:r w:rsidR="00D260ED">
        <w:rPr>
          <w:rFonts w:ascii="Arial" w:eastAsia="Times New Roman" w:hAnsi="Arial" w:cs="Arial"/>
          <w:sz w:val="24"/>
          <w:szCs w:val="24"/>
        </w:rPr>
        <w:t>;</w:t>
      </w:r>
    </w:p>
    <w:p w14:paraId="6CDA80E2" w14:textId="7EA5E085" w:rsidR="00316A16" w:rsidRDefault="00316A16" w:rsidP="00316A16">
      <w:pPr>
        <w:pStyle w:val="ListParagraph"/>
        <w:widowControl w:val="0"/>
        <w:numPr>
          <w:ilvl w:val="0"/>
          <w:numId w:val="25"/>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Examine relationships between art movements and historic contextualization</w:t>
      </w:r>
      <w:r w:rsidR="00D260ED">
        <w:rPr>
          <w:rFonts w:ascii="Arial" w:eastAsia="Times New Roman" w:hAnsi="Arial" w:cs="Arial"/>
          <w:sz w:val="24"/>
          <w:szCs w:val="24"/>
        </w:rPr>
        <w:t>;</w:t>
      </w:r>
    </w:p>
    <w:p w14:paraId="3CA358C9" w14:textId="7A7AFFDB" w:rsidR="00D260ED" w:rsidRDefault="00D260ED" w:rsidP="00316A16">
      <w:pPr>
        <w:pStyle w:val="ListParagraph"/>
        <w:widowControl w:val="0"/>
        <w:numPr>
          <w:ilvl w:val="0"/>
          <w:numId w:val="25"/>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Consider how </w:t>
      </w:r>
      <w:proofErr w:type="spellStart"/>
      <w:r w:rsidRPr="00D260ED">
        <w:rPr>
          <w:rFonts w:ascii="Arial" w:eastAsia="Times New Roman" w:hAnsi="Arial" w:cs="Arial"/>
          <w:i/>
          <w:iCs/>
          <w:sz w:val="24"/>
          <w:szCs w:val="24"/>
        </w:rPr>
        <w:t>arte</w:t>
      </w:r>
      <w:proofErr w:type="spellEnd"/>
      <w:r w:rsidRPr="00D260ED">
        <w:rPr>
          <w:rFonts w:ascii="Arial" w:eastAsia="Times New Roman" w:hAnsi="Arial" w:cs="Arial"/>
          <w:i/>
          <w:iCs/>
          <w:sz w:val="24"/>
          <w:szCs w:val="24"/>
        </w:rPr>
        <w:t xml:space="preserve"> povera</w:t>
      </w:r>
      <w:r>
        <w:rPr>
          <w:rFonts w:ascii="Arial" w:eastAsia="Times New Roman" w:hAnsi="Arial" w:cs="Arial"/>
          <w:sz w:val="24"/>
          <w:szCs w:val="24"/>
        </w:rPr>
        <w:t xml:space="preserve"> influences the work of artist Bosco </w:t>
      </w:r>
      <w:proofErr w:type="spellStart"/>
      <w:r>
        <w:rPr>
          <w:rFonts w:ascii="Arial" w:eastAsia="Times New Roman" w:hAnsi="Arial" w:cs="Arial"/>
          <w:sz w:val="24"/>
          <w:szCs w:val="24"/>
        </w:rPr>
        <w:t>Sodi</w:t>
      </w:r>
      <w:proofErr w:type="spellEnd"/>
      <w:r>
        <w:rPr>
          <w:rFonts w:ascii="Arial" w:eastAsia="Times New Roman" w:hAnsi="Arial" w:cs="Arial"/>
          <w:sz w:val="24"/>
          <w:szCs w:val="24"/>
        </w:rPr>
        <w:t>.</w:t>
      </w:r>
    </w:p>
    <w:p w14:paraId="32C43698" w14:textId="77777777" w:rsidR="009A34AC" w:rsidRPr="00316A16" w:rsidRDefault="009A34AC" w:rsidP="00316A16">
      <w:pPr>
        <w:pStyle w:val="ListParagraph"/>
        <w:widowControl w:val="0"/>
        <w:autoSpaceDE w:val="0"/>
        <w:autoSpaceDN w:val="0"/>
        <w:adjustRightInd w:val="0"/>
        <w:spacing w:after="0" w:line="240" w:lineRule="auto"/>
        <w:rPr>
          <w:rFonts w:ascii="Arial" w:eastAsia="Times New Roman" w:hAnsi="Arial" w:cs="Arial"/>
          <w:sz w:val="24"/>
          <w:szCs w:val="24"/>
        </w:rPr>
      </w:pPr>
    </w:p>
    <w:p w14:paraId="6CE73A56" w14:textId="3EC59858" w:rsidR="006C0380" w:rsidRDefault="009A34AC" w:rsidP="006C0380">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Learning Activities Sequence</w:t>
      </w:r>
      <w:r w:rsidR="005037C9">
        <w:rPr>
          <w:rFonts w:ascii="Arial" w:eastAsia="Arial Unicode MS" w:hAnsi="Arial" w:cs="Arial"/>
          <w:b/>
          <w:sz w:val="24"/>
          <w:szCs w:val="24"/>
          <w:u w:val="single"/>
        </w:rPr>
        <w:t xml:space="preserve"> (5 minutes)</w:t>
      </w:r>
    </w:p>
    <w:p w14:paraId="3D7243D5" w14:textId="63A11061" w:rsidR="006C0380" w:rsidRDefault="006C0380" w:rsidP="006C0380">
      <w:pPr>
        <w:widowControl w:val="0"/>
        <w:autoSpaceDE w:val="0"/>
        <w:autoSpaceDN w:val="0"/>
        <w:adjustRightInd w:val="0"/>
        <w:spacing w:after="0" w:line="240" w:lineRule="auto"/>
        <w:rPr>
          <w:rFonts w:ascii="Arial" w:eastAsia="Arial Unicode MS" w:hAnsi="Arial" w:cs="Arial"/>
          <w:b/>
          <w:sz w:val="24"/>
          <w:szCs w:val="24"/>
        </w:rPr>
      </w:pPr>
    </w:p>
    <w:p w14:paraId="13CDE3D0" w14:textId="77777777" w:rsidR="00EE0B07" w:rsidRDefault="00EE0B07" w:rsidP="00EE0B07">
      <w:pPr>
        <w:widowControl w:val="0"/>
        <w:autoSpaceDE w:val="0"/>
        <w:autoSpaceDN w:val="0"/>
        <w:adjustRightInd w:val="0"/>
        <w:spacing w:after="0" w:line="240" w:lineRule="auto"/>
        <w:rPr>
          <w:rFonts w:ascii="Arial" w:eastAsia="Times New Roman" w:hAnsi="Arial" w:cs="Arial"/>
          <w:sz w:val="24"/>
          <w:szCs w:val="24"/>
        </w:rPr>
      </w:pPr>
      <w:bookmarkStart w:id="0" w:name="_Hlk61347182"/>
      <w:r w:rsidRPr="00CA4093">
        <w:rPr>
          <w:rFonts w:ascii="Arial" w:eastAsia="Times New Roman" w:hAnsi="Arial" w:cs="Arial"/>
          <w:b/>
          <w:bCs/>
          <w:sz w:val="24"/>
          <w:szCs w:val="24"/>
          <w:u w:val="single"/>
        </w:rPr>
        <w:t>Pre-Teaching</w:t>
      </w:r>
      <w:r w:rsidRPr="00CA4093">
        <w:rPr>
          <w:rFonts w:ascii="Arial" w:eastAsia="Times New Roman" w:hAnsi="Arial" w:cs="Arial"/>
          <w:sz w:val="24"/>
          <w:szCs w:val="24"/>
        </w:rPr>
        <w:t xml:space="preserve">: </w:t>
      </w:r>
    </w:p>
    <w:p w14:paraId="5CA95E0E" w14:textId="77777777" w:rsidR="00EE0B07" w:rsidRDefault="00EE0B07" w:rsidP="00EE0B07">
      <w:pPr>
        <w:widowControl w:val="0"/>
        <w:autoSpaceDE w:val="0"/>
        <w:autoSpaceDN w:val="0"/>
        <w:adjustRightInd w:val="0"/>
        <w:spacing w:after="0" w:line="240" w:lineRule="auto"/>
        <w:rPr>
          <w:rFonts w:ascii="Arial" w:eastAsia="Times New Roman" w:hAnsi="Arial" w:cs="Arial"/>
          <w:sz w:val="24"/>
          <w:szCs w:val="24"/>
        </w:rPr>
      </w:pPr>
      <w:r w:rsidRPr="00CA4093">
        <w:rPr>
          <w:rFonts w:ascii="Arial" w:eastAsia="Times New Roman" w:hAnsi="Arial" w:cs="Arial"/>
          <w:sz w:val="24"/>
          <w:szCs w:val="24"/>
        </w:rPr>
        <w:t xml:space="preserve">Review and read through the Notes View of the PPT presentation. </w:t>
      </w:r>
    </w:p>
    <w:p w14:paraId="688A2177" w14:textId="77777777" w:rsidR="00EE0B07" w:rsidRDefault="00EE0B07" w:rsidP="00EE0B07">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Make copies of the Worksheet </w:t>
      </w:r>
      <w:r w:rsidRPr="006C0380">
        <w:rPr>
          <w:rFonts w:ascii="Arial" w:eastAsia="Times New Roman" w:hAnsi="Arial" w:cs="Arial"/>
          <w:sz w:val="24"/>
          <w:szCs w:val="24"/>
        </w:rPr>
        <w:t xml:space="preserve">(Bosco </w:t>
      </w:r>
      <w:proofErr w:type="spellStart"/>
      <w:r w:rsidRPr="006C0380">
        <w:rPr>
          <w:rFonts w:ascii="Arial" w:eastAsia="Times New Roman" w:hAnsi="Arial" w:cs="Arial"/>
          <w:sz w:val="24"/>
          <w:szCs w:val="24"/>
        </w:rPr>
        <w:t>Sodi</w:t>
      </w:r>
      <w:proofErr w:type="spellEnd"/>
      <w:r w:rsidRPr="006C0380">
        <w:rPr>
          <w:rFonts w:ascii="Arial" w:eastAsia="Times New Roman" w:hAnsi="Arial" w:cs="Arial"/>
          <w:sz w:val="24"/>
          <w:szCs w:val="24"/>
        </w:rPr>
        <w:t xml:space="preserve"> -- </w:t>
      </w:r>
      <w:proofErr w:type="spellStart"/>
      <w:r w:rsidRPr="006C0380">
        <w:rPr>
          <w:rFonts w:ascii="Arial" w:eastAsia="Times New Roman" w:hAnsi="Arial" w:cs="Arial"/>
          <w:sz w:val="24"/>
          <w:szCs w:val="24"/>
        </w:rPr>
        <w:t>Arte</w:t>
      </w:r>
      <w:proofErr w:type="spellEnd"/>
      <w:r w:rsidRPr="006C0380">
        <w:rPr>
          <w:rFonts w:ascii="Arial" w:eastAsia="Times New Roman" w:hAnsi="Arial" w:cs="Arial"/>
          <w:sz w:val="24"/>
          <w:szCs w:val="24"/>
        </w:rPr>
        <w:t xml:space="preserve"> Povera)</w:t>
      </w:r>
      <w:r>
        <w:rPr>
          <w:rFonts w:ascii="Arial" w:eastAsia="Times New Roman" w:hAnsi="Arial" w:cs="Arial"/>
          <w:sz w:val="24"/>
          <w:szCs w:val="24"/>
        </w:rPr>
        <w:t xml:space="preserve"> for students.</w:t>
      </w:r>
    </w:p>
    <w:p w14:paraId="030601A7" w14:textId="1632BF07" w:rsidR="00EE0B07" w:rsidRDefault="00EE0B07" w:rsidP="00EE0B07">
      <w:pPr>
        <w:widowControl w:val="0"/>
        <w:autoSpaceDE w:val="0"/>
        <w:autoSpaceDN w:val="0"/>
        <w:adjustRightInd w:val="0"/>
        <w:spacing w:after="0" w:line="240" w:lineRule="auto"/>
        <w:rPr>
          <w:rFonts w:ascii="Arial" w:eastAsia="Times New Roman" w:hAnsi="Arial" w:cs="Arial"/>
          <w:sz w:val="24"/>
          <w:szCs w:val="24"/>
        </w:rPr>
      </w:pPr>
      <w:r w:rsidRPr="00CA4093">
        <w:rPr>
          <w:rFonts w:ascii="Arial" w:eastAsia="Times New Roman" w:hAnsi="Arial" w:cs="Arial"/>
          <w:sz w:val="24"/>
          <w:szCs w:val="24"/>
        </w:rPr>
        <w:t>Activate the PowerPoint</w:t>
      </w:r>
      <w:r>
        <w:rPr>
          <w:rFonts w:ascii="Arial" w:eastAsia="Times New Roman" w:hAnsi="Arial" w:cs="Arial"/>
          <w:sz w:val="24"/>
          <w:szCs w:val="24"/>
        </w:rPr>
        <w:t xml:space="preserve">, reviewing slides 1 and 2. </w:t>
      </w:r>
      <w:r w:rsidRPr="00CA4093">
        <w:rPr>
          <w:rFonts w:ascii="Arial" w:eastAsia="Times New Roman" w:hAnsi="Arial" w:cs="Arial"/>
          <w:sz w:val="24"/>
          <w:szCs w:val="24"/>
        </w:rPr>
        <w:t xml:space="preserve"> </w:t>
      </w:r>
      <w:r w:rsidR="006C0380" w:rsidRPr="00CA4093">
        <w:rPr>
          <w:rFonts w:ascii="Arial" w:eastAsia="Times New Roman" w:hAnsi="Arial" w:cs="Arial"/>
          <w:sz w:val="24"/>
          <w:szCs w:val="24"/>
        </w:rPr>
        <w:t xml:space="preserve"> </w:t>
      </w:r>
      <w:bookmarkEnd w:id="0"/>
    </w:p>
    <w:p w14:paraId="1F60B1E9" w14:textId="77777777" w:rsidR="00EE0B07" w:rsidRDefault="00EE0B07" w:rsidP="00EE0B07">
      <w:pPr>
        <w:widowControl w:val="0"/>
        <w:autoSpaceDE w:val="0"/>
        <w:autoSpaceDN w:val="0"/>
        <w:adjustRightInd w:val="0"/>
        <w:spacing w:after="0" w:line="240" w:lineRule="auto"/>
        <w:rPr>
          <w:rFonts w:ascii="Arial" w:eastAsia="Times New Roman" w:hAnsi="Arial" w:cs="Arial"/>
          <w:sz w:val="24"/>
          <w:szCs w:val="24"/>
        </w:rPr>
      </w:pPr>
    </w:p>
    <w:p w14:paraId="3FF5F519" w14:textId="187A1ABE" w:rsidR="00250807" w:rsidRPr="00D96FE8" w:rsidRDefault="007145F6" w:rsidP="00EE0B07">
      <w:pPr>
        <w:widowControl w:val="0"/>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b/>
          <w:sz w:val="24"/>
          <w:szCs w:val="24"/>
        </w:rPr>
        <w:t>Attention-Getter</w:t>
      </w:r>
      <w:r w:rsidRPr="00D96FE8">
        <w:rPr>
          <w:rFonts w:ascii="Arial" w:eastAsia="Times New Roman" w:hAnsi="Arial" w:cs="Arial"/>
          <w:sz w:val="24"/>
          <w:szCs w:val="24"/>
        </w:rPr>
        <w:t xml:space="preserve">: </w:t>
      </w:r>
    </w:p>
    <w:p w14:paraId="42D63DDE" w14:textId="699560C2" w:rsidR="00EE0B07" w:rsidRDefault="00382BFB" w:rsidP="00250807">
      <w:pPr>
        <w:widowControl w:val="0"/>
        <w:tabs>
          <w:tab w:val="left" w:pos="-144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Distribute Worksheet</w:t>
      </w:r>
      <w:r w:rsidR="006C0380">
        <w:rPr>
          <w:rFonts w:ascii="Arial" w:eastAsia="Times New Roman" w:hAnsi="Arial" w:cs="Arial"/>
          <w:sz w:val="24"/>
          <w:szCs w:val="24"/>
        </w:rPr>
        <w:t xml:space="preserve"> </w:t>
      </w:r>
      <w:r w:rsidR="00EE0B07">
        <w:rPr>
          <w:rFonts w:ascii="Arial" w:eastAsia="Times New Roman" w:hAnsi="Arial" w:cs="Arial"/>
          <w:sz w:val="24"/>
          <w:szCs w:val="24"/>
        </w:rPr>
        <w:t xml:space="preserve">and </w:t>
      </w:r>
      <w:r w:rsidR="00316A16">
        <w:rPr>
          <w:rFonts w:ascii="Arial" w:eastAsia="Times New Roman" w:hAnsi="Arial" w:cs="Arial"/>
          <w:sz w:val="24"/>
          <w:szCs w:val="24"/>
        </w:rPr>
        <w:t>advance to the slide</w:t>
      </w:r>
      <w:r w:rsidR="00EE0B07">
        <w:rPr>
          <w:rFonts w:ascii="Arial" w:eastAsia="Times New Roman" w:hAnsi="Arial" w:cs="Arial"/>
          <w:sz w:val="24"/>
          <w:szCs w:val="24"/>
        </w:rPr>
        <w:t xml:space="preserve"> 3</w:t>
      </w:r>
      <w:r w:rsidR="00316A16">
        <w:rPr>
          <w:rFonts w:ascii="Arial" w:eastAsia="Times New Roman" w:hAnsi="Arial" w:cs="Arial"/>
          <w:sz w:val="24"/>
          <w:szCs w:val="24"/>
        </w:rPr>
        <w:t xml:space="preserve">, “What is </w:t>
      </w:r>
      <w:proofErr w:type="spellStart"/>
      <w:r w:rsidR="00316A16" w:rsidRPr="00316A16">
        <w:rPr>
          <w:rFonts w:ascii="Arial" w:eastAsia="Times New Roman" w:hAnsi="Arial" w:cs="Arial"/>
          <w:i/>
          <w:iCs/>
          <w:sz w:val="24"/>
          <w:szCs w:val="24"/>
        </w:rPr>
        <w:t>arte</w:t>
      </w:r>
      <w:proofErr w:type="spellEnd"/>
      <w:r w:rsidR="00316A16" w:rsidRPr="00316A16">
        <w:rPr>
          <w:rFonts w:ascii="Arial" w:eastAsia="Times New Roman" w:hAnsi="Arial" w:cs="Arial"/>
          <w:i/>
          <w:iCs/>
          <w:sz w:val="24"/>
          <w:szCs w:val="24"/>
        </w:rPr>
        <w:t xml:space="preserve"> povera</w:t>
      </w:r>
      <w:r w:rsidR="00316A16">
        <w:rPr>
          <w:rFonts w:ascii="Arial" w:eastAsia="Times New Roman" w:hAnsi="Arial" w:cs="Arial"/>
          <w:sz w:val="24"/>
          <w:szCs w:val="24"/>
        </w:rPr>
        <w:t xml:space="preserve">?” </w:t>
      </w:r>
    </w:p>
    <w:p w14:paraId="2FD205C9" w14:textId="77777777" w:rsidR="00EE0B07" w:rsidRDefault="00EE0B07" w:rsidP="00250807">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60AF4BD9" w14:textId="270A750D" w:rsidR="009A34AC" w:rsidRDefault="00316A16" w:rsidP="00EE0B07">
      <w:pPr>
        <w:widowControl w:val="0"/>
        <w:tabs>
          <w:tab w:val="left" w:pos="-144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Displayed is a basic definition of the term </w:t>
      </w:r>
      <w:proofErr w:type="spellStart"/>
      <w:r w:rsidRPr="00316A16">
        <w:rPr>
          <w:rFonts w:ascii="Arial" w:eastAsia="Times New Roman" w:hAnsi="Arial" w:cs="Arial"/>
          <w:i/>
          <w:iCs/>
          <w:sz w:val="24"/>
          <w:szCs w:val="24"/>
        </w:rPr>
        <w:t>arte</w:t>
      </w:r>
      <w:proofErr w:type="spellEnd"/>
      <w:r w:rsidRPr="00316A16">
        <w:rPr>
          <w:rFonts w:ascii="Arial" w:eastAsia="Times New Roman" w:hAnsi="Arial" w:cs="Arial"/>
          <w:i/>
          <w:iCs/>
          <w:sz w:val="24"/>
          <w:szCs w:val="24"/>
        </w:rPr>
        <w:t xml:space="preserve"> povera</w:t>
      </w:r>
      <w:r>
        <w:rPr>
          <w:rFonts w:ascii="Arial" w:eastAsia="Times New Roman" w:hAnsi="Arial" w:cs="Arial"/>
          <w:sz w:val="24"/>
          <w:szCs w:val="24"/>
        </w:rPr>
        <w:t>. Provide students a few minutes to read the definition provided. Highlight the underlined numbered words. Ask students to record synonyms</w:t>
      </w:r>
      <w:r w:rsidR="009D33D9">
        <w:rPr>
          <w:rFonts w:ascii="Arial" w:eastAsia="Times New Roman" w:hAnsi="Arial" w:cs="Arial"/>
          <w:sz w:val="24"/>
          <w:szCs w:val="24"/>
        </w:rPr>
        <w:t xml:space="preserve"> or other words they know that reflect the same meaning as the words in the definition. After a few minutes, ask students to Think-Pair-Share their synonyms and discuss their understanding of the term </w:t>
      </w:r>
      <w:proofErr w:type="spellStart"/>
      <w:r w:rsidR="009D33D9" w:rsidRPr="009D33D9">
        <w:rPr>
          <w:rFonts w:ascii="Arial" w:eastAsia="Times New Roman" w:hAnsi="Arial" w:cs="Arial"/>
          <w:i/>
          <w:iCs/>
          <w:sz w:val="24"/>
          <w:szCs w:val="24"/>
        </w:rPr>
        <w:t>arte</w:t>
      </w:r>
      <w:proofErr w:type="spellEnd"/>
      <w:r w:rsidR="009D33D9" w:rsidRPr="009D33D9">
        <w:rPr>
          <w:rFonts w:ascii="Arial" w:eastAsia="Times New Roman" w:hAnsi="Arial" w:cs="Arial"/>
          <w:i/>
          <w:iCs/>
          <w:sz w:val="24"/>
          <w:szCs w:val="24"/>
        </w:rPr>
        <w:t xml:space="preserve"> povera</w:t>
      </w:r>
      <w:r w:rsidR="009D33D9">
        <w:rPr>
          <w:rFonts w:ascii="Arial" w:eastAsia="Times New Roman" w:hAnsi="Arial" w:cs="Arial"/>
          <w:sz w:val="24"/>
          <w:szCs w:val="24"/>
        </w:rPr>
        <w:t>.</w:t>
      </w:r>
    </w:p>
    <w:p w14:paraId="57394804" w14:textId="77777777" w:rsidR="00EE0B07" w:rsidRPr="00D96FE8" w:rsidRDefault="00EE0B07" w:rsidP="00EE0B07">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3FFDB4C0" w14:textId="06B34140" w:rsidR="00134AC7" w:rsidRPr="005037C9" w:rsidRDefault="009A34AC" w:rsidP="00B64371">
      <w:pPr>
        <w:rPr>
          <w:rFonts w:ascii="Arial" w:hAnsi="Arial" w:cs="Arial"/>
          <w:b/>
          <w:bCs/>
          <w:sz w:val="24"/>
          <w:szCs w:val="24"/>
        </w:rPr>
      </w:pPr>
      <w:r w:rsidRPr="00D96FE8">
        <w:rPr>
          <w:rFonts w:ascii="Arial" w:eastAsia="Times New Roman" w:hAnsi="Arial" w:cs="Arial"/>
          <w:b/>
          <w:sz w:val="24"/>
          <w:szCs w:val="24"/>
        </w:rPr>
        <w:t>Learning Activities</w:t>
      </w:r>
      <w:r w:rsidRPr="005037C9">
        <w:rPr>
          <w:rFonts w:ascii="Arial" w:eastAsia="Times New Roman" w:hAnsi="Arial" w:cs="Arial"/>
          <w:b/>
          <w:bCs/>
          <w:sz w:val="24"/>
          <w:szCs w:val="24"/>
        </w:rPr>
        <w:t>:</w:t>
      </w:r>
      <w:r w:rsidR="005037C9" w:rsidRPr="005037C9">
        <w:rPr>
          <w:rFonts w:ascii="Arial" w:eastAsia="Times New Roman" w:hAnsi="Arial" w:cs="Arial"/>
          <w:b/>
          <w:bCs/>
          <w:sz w:val="24"/>
          <w:szCs w:val="24"/>
        </w:rPr>
        <w:t xml:space="preserve"> (30 minutes)</w:t>
      </w:r>
    </w:p>
    <w:p w14:paraId="00DB338C" w14:textId="0D441BE6" w:rsidR="00134AC7" w:rsidRDefault="009D33D9" w:rsidP="009D33D9">
      <w:pPr>
        <w:rPr>
          <w:rStyle w:val="A3"/>
          <w:rFonts w:ascii="Arial" w:hAnsi="Arial" w:cs="Arial"/>
          <w:color w:val="auto"/>
          <w:sz w:val="24"/>
          <w:szCs w:val="24"/>
        </w:rPr>
      </w:pPr>
      <w:r>
        <w:rPr>
          <w:rStyle w:val="A3"/>
          <w:rFonts w:ascii="Arial" w:hAnsi="Arial" w:cs="Arial"/>
          <w:color w:val="auto"/>
          <w:sz w:val="24"/>
          <w:szCs w:val="24"/>
        </w:rPr>
        <w:t xml:space="preserve">Advance to Slide 4. Here, students will be introduced to two works by Bosco </w:t>
      </w:r>
      <w:proofErr w:type="spellStart"/>
      <w:r>
        <w:rPr>
          <w:rStyle w:val="A3"/>
          <w:rFonts w:ascii="Arial" w:hAnsi="Arial" w:cs="Arial"/>
          <w:color w:val="auto"/>
          <w:sz w:val="24"/>
          <w:szCs w:val="24"/>
        </w:rPr>
        <w:t>Sodi</w:t>
      </w:r>
      <w:proofErr w:type="spellEnd"/>
      <w:r>
        <w:rPr>
          <w:rStyle w:val="A3"/>
          <w:rFonts w:ascii="Arial" w:hAnsi="Arial" w:cs="Arial"/>
          <w:color w:val="auto"/>
          <w:sz w:val="24"/>
          <w:szCs w:val="24"/>
        </w:rPr>
        <w:t xml:space="preserve">. Explain to students the works they see on the slide are influenced by the </w:t>
      </w:r>
      <w:proofErr w:type="spellStart"/>
      <w:r w:rsidRPr="009D33D9">
        <w:rPr>
          <w:rStyle w:val="A3"/>
          <w:rFonts w:ascii="Arial" w:hAnsi="Arial" w:cs="Arial"/>
          <w:i/>
          <w:iCs/>
          <w:color w:val="auto"/>
          <w:sz w:val="24"/>
          <w:szCs w:val="24"/>
        </w:rPr>
        <w:t>arte</w:t>
      </w:r>
      <w:proofErr w:type="spellEnd"/>
      <w:r w:rsidRPr="009D33D9">
        <w:rPr>
          <w:rStyle w:val="A3"/>
          <w:rFonts w:ascii="Arial" w:hAnsi="Arial" w:cs="Arial"/>
          <w:i/>
          <w:iCs/>
          <w:color w:val="auto"/>
          <w:sz w:val="24"/>
          <w:szCs w:val="24"/>
        </w:rPr>
        <w:t xml:space="preserve"> povera</w:t>
      </w:r>
      <w:r>
        <w:rPr>
          <w:rStyle w:val="A3"/>
          <w:rFonts w:ascii="Arial" w:hAnsi="Arial" w:cs="Arial"/>
          <w:color w:val="auto"/>
          <w:sz w:val="24"/>
          <w:szCs w:val="24"/>
        </w:rPr>
        <w:t xml:space="preserve"> movement. </w:t>
      </w:r>
      <w:r w:rsidR="00382BFB">
        <w:rPr>
          <w:rStyle w:val="A3"/>
          <w:rFonts w:ascii="Arial" w:hAnsi="Arial" w:cs="Arial"/>
          <w:color w:val="auto"/>
          <w:sz w:val="24"/>
          <w:szCs w:val="24"/>
        </w:rPr>
        <w:t>On their worksheet</w:t>
      </w:r>
      <w:r>
        <w:rPr>
          <w:rStyle w:val="A3"/>
          <w:rFonts w:ascii="Arial" w:hAnsi="Arial" w:cs="Arial"/>
          <w:color w:val="auto"/>
          <w:sz w:val="24"/>
          <w:szCs w:val="24"/>
        </w:rPr>
        <w:t>, asks students to identify two ways the works show</w:t>
      </w:r>
      <w:r w:rsidR="009E5B4D">
        <w:rPr>
          <w:rStyle w:val="A3"/>
          <w:rFonts w:ascii="Arial" w:hAnsi="Arial" w:cs="Arial"/>
          <w:color w:val="auto"/>
          <w:sz w:val="24"/>
          <w:szCs w:val="24"/>
        </w:rPr>
        <w:t>n</w:t>
      </w:r>
      <w:r>
        <w:rPr>
          <w:rStyle w:val="A3"/>
          <w:rFonts w:ascii="Arial" w:hAnsi="Arial" w:cs="Arial"/>
          <w:color w:val="auto"/>
          <w:sz w:val="24"/>
          <w:szCs w:val="24"/>
        </w:rPr>
        <w:t xml:space="preserve"> on the slide might represent the </w:t>
      </w:r>
      <w:proofErr w:type="spellStart"/>
      <w:r w:rsidRPr="009E5B4D">
        <w:rPr>
          <w:rStyle w:val="A3"/>
          <w:rFonts w:ascii="Arial" w:hAnsi="Arial" w:cs="Arial"/>
          <w:i/>
          <w:iCs/>
          <w:color w:val="auto"/>
          <w:sz w:val="24"/>
          <w:szCs w:val="24"/>
        </w:rPr>
        <w:t>arte</w:t>
      </w:r>
      <w:proofErr w:type="spellEnd"/>
      <w:r w:rsidRPr="009E5B4D">
        <w:rPr>
          <w:rStyle w:val="A3"/>
          <w:rFonts w:ascii="Arial" w:hAnsi="Arial" w:cs="Arial"/>
          <w:i/>
          <w:iCs/>
          <w:color w:val="auto"/>
          <w:sz w:val="24"/>
          <w:szCs w:val="24"/>
        </w:rPr>
        <w:t xml:space="preserve"> povera</w:t>
      </w:r>
      <w:r>
        <w:rPr>
          <w:rStyle w:val="A3"/>
          <w:rFonts w:ascii="Arial" w:hAnsi="Arial" w:cs="Arial"/>
          <w:color w:val="auto"/>
          <w:sz w:val="24"/>
          <w:szCs w:val="24"/>
        </w:rPr>
        <w:t xml:space="preserve"> movement.</w:t>
      </w:r>
      <w:r w:rsidR="009E5B4D">
        <w:rPr>
          <w:rStyle w:val="A3"/>
          <w:rFonts w:ascii="Arial" w:hAnsi="Arial" w:cs="Arial"/>
          <w:color w:val="auto"/>
          <w:sz w:val="24"/>
          <w:szCs w:val="24"/>
        </w:rPr>
        <w:t xml:space="preserve"> Remind students to be specific in their responses. Helpful guiding questions include: </w:t>
      </w:r>
      <w:r w:rsidR="009E5B4D" w:rsidRPr="009E5B4D">
        <w:rPr>
          <w:rStyle w:val="A3"/>
          <w:rFonts w:ascii="Arial" w:hAnsi="Arial" w:cs="Arial"/>
          <w:i/>
          <w:iCs/>
          <w:color w:val="auto"/>
          <w:sz w:val="24"/>
          <w:szCs w:val="24"/>
        </w:rPr>
        <w:t>What do you see? What is it made from? What might it mean?</w:t>
      </w:r>
      <w:r w:rsidR="009E5B4D">
        <w:rPr>
          <w:rStyle w:val="A3"/>
          <w:rFonts w:ascii="Arial" w:hAnsi="Arial" w:cs="Arial"/>
          <w:i/>
          <w:iCs/>
          <w:color w:val="auto"/>
          <w:sz w:val="24"/>
          <w:szCs w:val="24"/>
        </w:rPr>
        <w:t xml:space="preserve"> </w:t>
      </w:r>
      <w:r w:rsidR="009E5B4D">
        <w:rPr>
          <w:rStyle w:val="A3"/>
          <w:rFonts w:ascii="Arial" w:hAnsi="Arial" w:cs="Arial"/>
          <w:color w:val="auto"/>
          <w:sz w:val="24"/>
          <w:szCs w:val="24"/>
        </w:rPr>
        <w:t>Provide students an opportunity to Think-Pair-Share their responses.</w:t>
      </w:r>
    </w:p>
    <w:p w14:paraId="3A7FF252" w14:textId="65635278" w:rsidR="009E5B4D" w:rsidRDefault="009E5B4D" w:rsidP="009D33D9">
      <w:pPr>
        <w:rPr>
          <w:rStyle w:val="A3"/>
          <w:rFonts w:ascii="Arial" w:hAnsi="Arial" w:cs="Arial"/>
          <w:color w:val="auto"/>
          <w:sz w:val="24"/>
          <w:szCs w:val="24"/>
        </w:rPr>
      </w:pPr>
      <w:r>
        <w:rPr>
          <w:rStyle w:val="A3"/>
          <w:rFonts w:ascii="Arial" w:hAnsi="Arial" w:cs="Arial"/>
          <w:color w:val="auto"/>
          <w:sz w:val="24"/>
          <w:szCs w:val="24"/>
        </w:rPr>
        <w:t xml:space="preserve">Advance to Slide 5. Here, students will see a brief description of Bosco </w:t>
      </w:r>
      <w:proofErr w:type="spellStart"/>
      <w:r>
        <w:rPr>
          <w:rStyle w:val="A3"/>
          <w:rFonts w:ascii="Arial" w:hAnsi="Arial" w:cs="Arial"/>
          <w:color w:val="auto"/>
          <w:sz w:val="24"/>
          <w:szCs w:val="24"/>
        </w:rPr>
        <w:t>Sodi’s</w:t>
      </w:r>
      <w:proofErr w:type="spellEnd"/>
      <w:r>
        <w:rPr>
          <w:rStyle w:val="A3"/>
          <w:rFonts w:ascii="Arial" w:hAnsi="Arial" w:cs="Arial"/>
          <w:color w:val="auto"/>
          <w:sz w:val="24"/>
          <w:szCs w:val="24"/>
        </w:rPr>
        <w:t xml:space="preserve"> art exhibit, </w:t>
      </w:r>
      <w:proofErr w:type="spellStart"/>
      <w:r w:rsidRPr="00382BFB">
        <w:rPr>
          <w:rStyle w:val="A3"/>
          <w:rFonts w:ascii="Arial" w:hAnsi="Arial" w:cs="Arial"/>
          <w:i/>
          <w:iCs/>
          <w:color w:val="auto"/>
          <w:sz w:val="24"/>
          <w:szCs w:val="24"/>
        </w:rPr>
        <w:t>B</w:t>
      </w:r>
      <w:r w:rsidR="00382BFB">
        <w:rPr>
          <w:rStyle w:val="A3"/>
          <w:rFonts w:ascii="Arial" w:hAnsi="Arial" w:cs="Arial"/>
          <w:i/>
          <w:iCs/>
          <w:color w:val="auto"/>
          <w:sz w:val="24"/>
          <w:szCs w:val="24"/>
        </w:rPr>
        <w:t>ά</w:t>
      </w:r>
      <w:r w:rsidRPr="00382BFB">
        <w:rPr>
          <w:rStyle w:val="A3"/>
          <w:rFonts w:ascii="Arial" w:hAnsi="Arial" w:cs="Arial"/>
          <w:i/>
          <w:iCs/>
          <w:color w:val="auto"/>
          <w:sz w:val="24"/>
          <w:szCs w:val="24"/>
        </w:rPr>
        <w:t>sic</w:t>
      </w:r>
      <w:r w:rsidR="00382BFB">
        <w:rPr>
          <w:rStyle w:val="A3"/>
          <w:rFonts w:ascii="Arial" w:hAnsi="Arial" w:cs="Arial"/>
          <w:i/>
          <w:iCs/>
          <w:color w:val="auto"/>
          <w:sz w:val="24"/>
          <w:szCs w:val="24"/>
        </w:rPr>
        <w:t>o</w:t>
      </w:r>
      <w:proofErr w:type="spellEnd"/>
      <w:r>
        <w:rPr>
          <w:rStyle w:val="A3"/>
          <w:rFonts w:ascii="Arial" w:hAnsi="Arial" w:cs="Arial"/>
          <w:color w:val="auto"/>
          <w:sz w:val="24"/>
          <w:szCs w:val="24"/>
        </w:rPr>
        <w:t xml:space="preserve">.  Ask students to read the description of the exhibit. Next, have students return to their initial ideas of how Bosco </w:t>
      </w:r>
      <w:proofErr w:type="spellStart"/>
      <w:r>
        <w:rPr>
          <w:rStyle w:val="A3"/>
          <w:rFonts w:ascii="Arial" w:hAnsi="Arial" w:cs="Arial"/>
          <w:color w:val="auto"/>
          <w:sz w:val="24"/>
          <w:szCs w:val="24"/>
        </w:rPr>
        <w:t>Sodi’s</w:t>
      </w:r>
      <w:proofErr w:type="spellEnd"/>
      <w:r>
        <w:rPr>
          <w:rStyle w:val="A3"/>
          <w:rFonts w:ascii="Arial" w:hAnsi="Arial" w:cs="Arial"/>
          <w:color w:val="auto"/>
          <w:sz w:val="24"/>
          <w:szCs w:val="24"/>
        </w:rPr>
        <w:t xml:space="preserve"> work might reflect the </w:t>
      </w:r>
      <w:proofErr w:type="spellStart"/>
      <w:r w:rsidRPr="00382BFB">
        <w:rPr>
          <w:rStyle w:val="A3"/>
          <w:rFonts w:ascii="Arial" w:hAnsi="Arial" w:cs="Arial"/>
          <w:i/>
          <w:iCs/>
          <w:color w:val="auto"/>
          <w:sz w:val="24"/>
          <w:szCs w:val="24"/>
        </w:rPr>
        <w:t>arte</w:t>
      </w:r>
      <w:proofErr w:type="spellEnd"/>
      <w:r w:rsidRPr="00382BFB">
        <w:rPr>
          <w:rStyle w:val="A3"/>
          <w:rFonts w:ascii="Arial" w:hAnsi="Arial" w:cs="Arial"/>
          <w:i/>
          <w:iCs/>
          <w:color w:val="auto"/>
          <w:sz w:val="24"/>
          <w:szCs w:val="24"/>
        </w:rPr>
        <w:t xml:space="preserve"> povera</w:t>
      </w:r>
      <w:r>
        <w:rPr>
          <w:rStyle w:val="A3"/>
          <w:rFonts w:ascii="Arial" w:hAnsi="Arial" w:cs="Arial"/>
          <w:color w:val="auto"/>
          <w:sz w:val="24"/>
          <w:szCs w:val="24"/>
        </w:rPr>
        <w:t xml:space="preserve"> movement. For each of their two ways, ask students to identify two phrases from the ex</w:t>
      </w:r>
      <w:r w:rsidR="00382BFB">
        <w:rPr>
          <w:rStyle w:val="A3"/>
          <w:rFonts w:ascii="Arial" w:hAnsi="Arial" w:cs="Arial"/>
          <w:color w:val="auto"/>
          <w:sz w:val="24"/>
          <w:szCs w:val="24"/>
        </w:rPr>
        <w:t xml:space="preserve">hibit description that support their initial ideas.  Students may use this time to change or adjust their initial ideas as well. </w:t>
      </w:r>
    </w:p>
    <w:p w14:paraId="2E5FB9A9" w14:textId="57FEB301" w:rsidR="00382BFB" w:rsidRDefault="00382BFB" w:rsidP="009D33D9">
      <w:pPr>
        <w:rPr>
          <w:rStyle w:val="A3"/>
          <w:rFonts w:ascii="Arial" w:hAnsi="Arial" w:cs="Arial"/>
          <w:color w:val="auto"/>
          <w:sz w:val="24"/>
          <w:szCs w:val="24"/>
        </w:rPr>
      </w:pPr>
      <w:r>
        <w:rPr>
          <w:rStyle w:val="A3"/>
          <w:rFonts w:ascii="Arial" w:hAnsi="Arial" w:cs="Arial"/>
          <w:color w:val="auto"/>
          <w:sz w:val="24"/>
          <w:szCs w:val="24"/>
        </w:rPr>
        <w:t xml:space="preserve">Advance to Slide 6. Explain to students the </w:t>
      </w:r>
      <w:proofErr w:type="spellStart"/>
      <w:r w:rsidRPr="00384989">
        <w:rPr>
          <w:rStyle w:val="A3"/>
          <w:rFonts w:ascii="Arial" w:hAnsi="Arial" w:cs="Arial"/>
          <w:i/>
          <w:iCs/>
          <w:color w:val="auto"/>
          <w:sz w:val="24"/>
          <w:szCs w:val="24"/>
        </w:rPr>
        <w:t>arte</w:t>
      </w:r>
      <w:proofErr w:type="spellEnd"/>
      <w:r w:rsidRPr="00384989">
        <w:rPr>
          <w:rStyle w:val="A3"/>
          <w:rFonts w:ascii="Arial" w:hAnsi="Arial" w:cs="Arial"/>
          <w:i/>
          <w:iCs/>
          <w:color w:val="auto"/>
          <w:sz w:val="24"/>
          <w:szCs w:val="24"/>
        </w:rPr>
        <w:t xml:space="preserve"> povera</w:t>
      </w:r>
      <w:r>
        <w:rPr>
          <w:rStyle w:val="A3"/>
          <w:rFonts w:ascii="Arial" w:hAnsi="Arial" w:cs="Arial"/>
          <w:color w:val="auto"/>
          <w:sz w:val="24"/>
          <w:szCs w:val="24"/>
        </w:rPr>
        <w:t xml:space="preserve"> movement initially started in Italy in the 1960’s.  Art movements often reflect events and experiences of a time period that impact the </w:t>
      </w:r>
      <w:r w:rsidR="005037C9">
        <w:rPr>
          <w:rStyle w:val="A3"/>
          <w:rFonts w:ascii="Arial" w:hAnsi="Arial" w:cs="Arial"/>
          <w:color w:val="auto"/>
          <w:sz w:val="24"/>
          <w:szCs w:val="24"/>
        </w:rPr>
        <w:t>viewpoint</w:t>
      </w:r>
      <w:r>
        <w:rPr>
          <w:rStyle w:val="A3"/>
          <w:rFonts w:ascii="Arial" w:hAnsi="Arial" w:cs="Arial"/>
          <w:color w:val="auto"/>
          <w:sz w:val="24"/>
          <w:szCs w:val="24"/>
        </w:rPr>
        <w:t xml:space="preserve"> of artists.  </w:t>
      </w:r>
      <w:r w:rsidR="00384989">
        <w:rPr>
          <w:rStyle w:val="A3"/>
          <w:rFonts w:ascii="Arial" w:hAnsi="Arial" w:cs="Arial"/>
          <w:color w:val="auto"/>
          <w:sz w:val="24"/>
          <w:szCs w:val="24"/>
        </w:rPr>
        <w:t xml:space="preserve">This is known as historic context. </w:t>
      </w:r>
      <w:r>
        <w:rPr>
          <w:rStyle w:val="A3"/>
          <w:rFonts w:ascii="Arial" w:hAnsi="Arial" w:cs="Arial"/>
          <w:color w:val="auto"/>
          <w:sz w:val="24"/>
          <w:szCs w:val="24"/>
        </w:rPr>
        <w:t xml:space="preserve">Now, students will explore social, political, economic, and cultural events and experiences </w:t>
      </w:r>
      <w:r w:rsidR="00384989">
        <w:rPr>
          <w:rStyle w:val="A3"/>
          <w:rFonts w:ascii="Arial" w:hAnsi="Arial" w:cs="Arial"/>
          <w:color w:val="auto"/>
          <w:sz w:val="24"/>
          <w:szCs w:val="24"/>
        </w:rPr>
        <w:t xml:space="preserve">in Italy during </w:t>
      </w:r>
      <w:r w:rsidR="00384989">
        <w:rPr>
          <w:rStyle w:val="A3"/>
          <w:rFonts w:ascii="Arial" w:hAnsi="Arial" w:cs="Arial"/>
          <w:color w:val="auto"/>
          <w:sz w:val="24"/>
          <w:szCs w:val="24"/>
        </w:rPr>
        <w:lastRenderedPageBreak/>
        <w:t>the 1960’s.  Teachers may have students work in small groups -jig sawing the themes. Have students examine the historic context provided by Britannica (link provided on Power Point). Ask students to record three events or experiences for their assigned theme. Students may then share their responses with the class.</w:t>
      </w:r>
    </w:p>
    <w:p w14:paraId="342FC2D4" w14:textId="1CF53692" w:rsidR="00384989" w:rsidRPr="009E5B4D" w:rsidRDefault="00384989" w:rsidP="009D33D9">
      <w:pPr>
        <w:rPr>
          <w:rFonts w:ascii="Arial" w:hAnsi="Arial" w:cs="Arial"/>
          <w:sz w:val="24"/>
          <w:szCs w:val="24"/>
        </w:rPr>
      </w:pPr>
      <w:r>
        <w:rPr>
          <w:rStyle w:val="A3"/>
          <w:rFonts w:ascii="Arial" w:hAnsi="Arial" w:cs="Arial"/>
          <w:color w:val="auto"/>
          <w:sz w:val="24"/>
          <w:szCs w:val="24"/>
        </w:rPr>
        <w:t xml:space="preserve">Advance to Slide 7. Next, students will practice creating a thesis statement highlighting the relationship between events and experiences and influence on art movements. </w:t>
      </w:r>
      <w:r w:rsidR="005037C9">
        <w:rPr>
          <w:rStyle w:val="A3"/>
          <w:rFonts w:ascii="Arial" w:hAnsi="Arial" w:cs="Arial"/>
          <w:color w:val="auto"/>
          <w:sz w:val="24"/>
          <w:szCs w:val="24"/>
        </w:rPr>
        <w:t xml:space="preserve">Student may work in their small groups to fill in the blanks – creating a comprehensive thesis statement. </w:t>
      </w:r>
    </w:p>
    <w:p w14:paraId="74552AD8" w14:textId="77777777" w:rsidR="00134AC7" w:rsidRPr="00D96FE8" w:rsidRDefault="00134AC7" w:rsidP="00134AC7">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02599F05" w14:textId="6E5D6D89" w:rsidR="009A34AC" w:rsidRPr="005037C9" w:rsidRDefault="009A34AC" w:rsidP="007145F6">
      <w:pPr>
        <w:widowControl w:val="0"/>
        <w:tabs>
          <w:tab w:val="left" w:pos="-1440"/>
        </w:tabs>
        <w:autoSpaceDE w:val="0"/>
        <w:autoSpaceDN w:val="0"/>
        <w:adjustRightInd w:val="0"/>
        <w:spacing w:after="0" w:line="240" w:lineRule="auto"/>
        <w:rPr>
          <w:rFonts w:ascii="Arial" w:eastAsia="Times New Roman" w:hAnsi="Arial" w:cs="Arial"/>
          <w:b/>
          <w:bCs/>
          <w:sz w:val="24"/>
          <w:szCs w:val="24"/>
        </w:rPr>
      </w:pPr>
      <w:r w:rsidRPr="00D96FE8">
        <w:rPr>
          <w:rFonts w:ascii="Arial" w:eastAsia="Times New Roman" w:hAnsi="Arial" w:cs="Arial"/>
          <w:b/>
          <w:sz w:val="24"/>
          <w:szCs w:val="24"/>
        </w:rPr>
        <w:t>Closure</w:t>
      </w:r>
      <w:r w:rsidRPr="00D96FE8">
        <w:rPr>
          <w:rFonts w:ascii="Arial" w:eastAsia="Times New Roman" w:hAnsi="Arial" w:cs="Arial"/>
          <w:sz w:val="24"/>
          <w:szCs w:val="24"/>
        </w:rPr>
        <w:t xml:space="preserve">: </w:t>
      </w:r>
      <w:r w:rsidR="005037C9" w:rsidRPr="005037C9">
        <w:rPr>
          <w:rFonts w:ascii="Arial" w:eastAsia="Times New Roman" w:hAnsi="Arial" w:cs="Arial"/>
          <w:b/>
          <w:bCs/>
          <w:sz w:val="24"/>
          <w:szCs w:val="24"/>
        </w:rPr>
        <w:t>(10 minutes)</w:t>
      </w:r>
    </w:p>
    <w:p w14:paraId="473E8077" w14:textId="567867ED" w:rsidR="00B06DF6" w:rsidRPr="00B06DF6" w:rsidRDefault="005037C9" w:rsidP="00B06DF6">
      <w:pPr>
        <w:widowControl w:val="0"/>
        <w:tabs>
          <w:tab w:val="left" w:pos="-144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Advance to Slide 8.  Students will now return to the artwork of Bosco </w:t>
      </w:r>
      <w:proofErr w:type="spellStart"/>
      <w:r>
        <w:rPr>
          <w:rFonts w:ascii="Arial" w:eastAsia="Times New Roman" w:hAnsi="Arial" w:cs="Arial"/>
          <w:sz w:val="24"/>
          <w:szCs w:val="24"/>
        </w:rPr>
        <w:t>Sodi</w:t>
      </w:r>
      <w:proofErr w:type="spellEnd"/>
      <w:r>
        <w:rPr>
          <w:rFonts w:ascii="Arial" w:eastAsia="Times New Roman" w:hAnsi="Arial" w:cs="Arial"/>
          <w:sz w:val="24"/>
          <w:szCs w:val="24"/>
        </w:rPr>
        <w:t xml:space="preserve">. Although the </w:t>
      </w:r>
      <w:proofErr w:type="spellStart"/>
      <w:r>
        <w:rPr>
          <w:rFonts w:ascii="Arial" w:eastAsia="Times New Roman" w:hAnsi="Arial" w:cs="Arial"/>
          <w:sz w:val="24"/>
          <w:szCs w:val="24"/>
        </w:rPr>
        <w:t>arte</w:t>
      </w:r>
      <w:proofErr w:type="spellEnd"/>
      <w:r>
        <w:rPr>
          <w:rFonts w:ascii="Arial" w:eastAsia="Times New Roman" w:hAnsi="Arial" w:cs="Arial"/>
          <w:sz w:val="24"/>
          <w:szCs w:val="24"/>
        </w:rPr>
        <w:t xml:space="preserve"> povera movement started in Italy, the ideas of the movement still influence artists from all over the world today.  Ask students to reflect on current events and experiences taking place today. Discuss, </w:t>
      </w:r>
      <w:bookmarkStart w:id="1" w:name="_Hlk91960716"/>
      <w:r>
        <w:rPr>
          <w:rFonts w:ascii="Arial" w:eastAsia="Times New Roman" w:hAnsi="Arial" w:cs="Arial"/>
          <w:sz w:val="24"/>
          <w:szCs w:val="24"/>
        </w:rPr>
        <w:t>“</w:t>
      </w:r>
      <w:r w:rsidRPr="005037C9">
        <w:rPr>
          <w:rFonts w:ascii="Arial" w:eastAsia="Times New Roman" w:hAnsi="Arial" w:cs="Arial"/>
          <w:sz w:val="24"/>
          <w:szCs w:val="24"/>
        </w:rPr>
        <w:t xml:space="preserve">Why might the </w:t>
      </w:r>
      <w:proofErr w:type="spellStart"/>
      <w:r w:rsidRPr="005037C9">
        <w:rPr>
          <w:rFonts w:ascii="Arial" w:eastAsia="Times New Roman" w:hAnsi="Arial" w:cs="Arial"/>
          <w:i/>
          <w:iCs/>
          <w:sz w:val="24"/>
          <w:szCs w:val="24"/>
        </w:rPr>
        <w:t>arte</w:t>
      </w:r>
      <w:proofErr w:type="spellEnd"/>
      <w:r w:rsidRPr="005037C9">
        <w:rPr>
          <w:rFonts w:ascii="Arial" w:eastAsia="Times New Roman" w:hAnsi="Arial" w:cs="Arial"/>
          <w:i/>
          <w:iCs/>
          <w:sz w:val="24"/>
          <w:szCs w:val="24"/>
        </w:rPr>
        <w:t xml:space="preserve"> povera </w:t>
      </w:r>
      <w:r w:rsidRPr="005037C9">
        <w:rPr>
          <w:rFonts w:ascii="Arial" w:eastAsia="Times New Roman" w:hAnsi="Arial" w:cs="Arial"/>
          <w:sz w:val="24"/>
          <w:szCs w:val="24"/>
        </w:rPr>
        <w:t xml:space="preserve">movement influence Bosco </w:t>
      </w:r>
      <w:proofErr w:type="spellStart"/>
      <w:r w:rsidRPr="005037C9">
        <w:rPr>
          <w:rFonts w:ascii="Arial" w:eastAsia="Times New Roman" w:hAnsi="Arial" w:cs="Arial"/>
          <w:sz w:val="24"/>
          <w:szCs w:val="24"/>
        </w:rPr>
        <w:t>Sodi</w:t>
      </w:r>
      <w:proofErr w:type="spellEnd"/>
      <w:r w:rsidRPr="005037C9">
        <w:rPr>
          <w:rFonts w:ascii="Arial" w:eastAsia="Times New Roman" w:hAnsi="Arial" w:cs="Arial"/>
          <w:sz w:val="24"/>
          <w:szCs w:val="24"/>
        </w:rPr>
        <w:t xml:space="preserve"> in 2020 and 2021?</w:t>
      </w:r>
      <w:r>
        <w:rPr>
          <w:rFonts w:ascii="Arial" w:eastAsia="Times New Roman" w:hAnsi="Arial" w:cs="Arial"/>
          <w:sz w:val="24"/>
          <w:szCs w:val="24"/>
        </w:rPr>
        <w:t xml:space="preserve"> </w:t>
      </w:r>
      <w:r w:rsidR="00B06DF6" w:rsidRPr="00B06DF6">
        <w:rPr>
          <w:rFonts w:ascii="Arial" w:eastAsia="Times New Roman" w:hAnsi="Arial" w:cs="Arial"/>
          <w:sz w:val="24"/>
          <w:szCs w:val="24"/>
        </w:rPr>
        <w:t xml:space="preserve">What might Bosco </w:t>
      </w:r>
      <w:proofErr w:type="spellStart"/>
      <w:r w:rsidR="00B06DF6" w:rsidRPr="00B06DF6">
        <w:rPr>
          <w:rFonts w:ascii="Arial" w:eastAsia="Times New Roman" w:hAnsi="Arial" w:cs="Arial"/>
          <w:sz w:val="24"/>
          <w:szCs w:val="24"/>
        </w:rPr>
        <w:t>Sodi</w:t>
      </w:r>
      <w:proofErr w:type="spellEnd"/>
      <w:r w:rsidR="00B06DF6" w:rsidRPr="00B06DF6">
        <w:rPr>
          <w:rFonts w:ascii="Arial" w:eastAsia="Times New Roman" w:hAnsi="Arial" w:cs="Arial"/>
          <w:sz w:val="24"/>
          <w:szCs w:val="24"/>
        </w:rPr>
        <w:t xml:space="preserve"> be trying to say by creating art associated with </w:t>
      </w:r>
      <w:proofErr w:type="spellStart"/>
      <w:r w:rsidR="00B06DF6" w:rsidRPr="00B06DF6">
        <w:rPr>
          <w:rFonts w:ascii="Arial" w:eastAsia="Times New Roman" w:hAnsi="Arial" w:cs="Arial"/>
          <w:i/>
          <w:iCs/>
          <w:sz w:val="24"/>
          <w:szCs w:val="24"/>
        </w:rPr>
        <w:t>arte</w:t>
      </w:r>
      <w:proofErr w:type="spellEnd"/>
      <w:r w:rsidR="00B06DF6" w:rsidRPr="00B06DF6">
        <w:rPr>
          <w:rFonts w:ascii="Arial" w:eastAsia="Times New Roman" w:hAnsi="Arial" w:cs="Arial"/>
          <w:i/>
          <w:iCs/>
          <w:sz w:val="24"/>
          <w:szCs w:val="24"/>
        </w:rPr>
        <w:t xml:space="preserve"> povera</w:t>
      </w:r>
      <w:r w:rsidR="00B06DF6" w:rsidRPr="00B06DF6">
        <w:rPr>
          <w:rFonts w:ascii="Arial" w:eastAsia="Times New Roman" w:hAnsi="Arial" w:cs="Arial"/>
          <w:sz w:val="24"/>
          <w:szCs w:val="24"/>
        </w:rPr>
        <w:t>?</w:t>
      </w:r>
      <w:r w:rsidR="00B06DF6">
        <w:rPr>
          <w:rFonts w:ascii="Arial" w:eastAsia="Times New Roman" w:hAnsi="Arial" w:cs="Arial"/>
          <w:sz w:val="24"/>
          <w:szCs w:val="24"/>
        </w:rPr>
        <w:t>”</w:t>
      </w:r>
      <w:bookmarkEnd w:id="1"/>
    </w:p>
    <w:p w14:paraId="639FA93D" w14:textId="3D3F3BA8" w:rsidR="005037C9" w:rsidRPr="00D96FE8" w:rsidRDefault="005037C9"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43364188"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137CD986" w14:textId="1EF2956E"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Evaluation</w:t>
      </w:r>
      <w:r w:rsidR="00EC730C">
        <w:rPr>
          <w:rFonts w:ascii="Arial" w:eastAsia="Arial Unicode MS" w:hAnsi="Arial" w:cs="Arial"/>
          <w:b/>
          <w:sz w:val="24"/>
          <w:szCs w:val="24"/>
          <w:u w:val="single"/>
        </w:rPr>
        <w:t>/Assessment</w:t>
      </w:r>
    </w:p>
    <w:p w14:paraId="37B1AF5D" w14:textId="6FB61EBE" w:rsidR="009A34AC" w:rsidRPr="00D96FE8" w:rsidRDefault="00B06DF6" w:rsidP="009A34AC">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Teachers may use the above discussion questions as exit slip assessments. Alternatively, teachers may ask students to define a new art movement based on current events and experiences.  What would their new art movement be called?  What would be 3 characteristics of their new art movement?</w:t>
      </w:r>
    </w:p>
    <w:p w14:paraId="36A159C7"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66FDFCB6"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Optional Extension Activities</w:t>
      </w:r>
    </w:p>
    <w:p w14:paraId="4B2DE16D" w14:textId="404CDED3" w:rsidR="003B4FBB" w:rsidRDefault="00B06DF6"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 xml:space="preserve">Teachers may have students create their own artwork reflecting the ideas and values of the </w:t>
      </w:r>
      <w:proofErr w:type="spellStart"/>
      <w:r w:rsidRPr="00B06DF6">
        <w:rPr>
          <w:rFonts w:ascii="Arial" w:eastAsia="Arial Unicode MS" w:hAnsi="Arial" w:cs="Arial"/>
          <w:i/>
          <w:iCs/>
          <w:sz w:val="24"/>
          <w:szCs w:val="24"/>
        </w:rPr>
        <w:t>arte</w:t>
      </w:r>
      <w:proofErr w:type="spellEnd"/>
      <w:r w:rsidRPr="00B06DF6">
        <w:rPr>
          <w:rFonts w:ascii="Arial" w:eastAsia="Arial Unicode MS" w:hAnsi="Arial" w:cs="Arial"/>
          <w:i/>
          <w:iCs/>
          <w:sz w:val="24"/>
          <w:szCs w:val="24"/>
        </w:rPr>
        <w:t xml:space="preserve"> povera</w:t>
      </w:r>
      <w:r>
        <w:rPr>
          <w:rFonts w:ascii="Arial" w:eastAsia="Arial Unicode MS" w:hAnsi="Arial" w:cs="Arial"/>
          <w:sz w:val="24"/>
          <w:szCs w:val="24"/>
        </w:rPr>
        <w:t xml:space="preserve"> movement. </w:t>
      </w:r>
    </w:p>
    <w:p w14:paraId="600D2AC7" w14:textId="77777777" w:rsidR="00B06DF6" w:rsidRPr="00D96FE8" w:rsidRDefault="00B06DF6" w:rsidP="009A34AC">
      <w:pPr>
        <w:widowControl w:val="0"/>
        <w:autoSpaceDE w:val="0"/>
        <w:autoSpaceDN w:val="0"/>
        <w:adjustRightInd w:val="0"/>
        <w:spacing w:after="0" w:line="240" w:lineRule="auto"/>
        <w:rPr>
          <w:rFonts w:ascii="Arial" w:eastAsia="Arial Unicode MS" w:hAnsi="Arial" w:cs="Arial"/>
          <w:sz w:val="24"/>
          <w:szCs w:val="24"/>
        </w:rPr>
      </w:pPr>
    </w:p>
    <w:p w14:paraId="523D2305"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Materials and Resources</w:t>
      </w:r>
    </w:p>
    <w:p w14:paraId="701BBDF3" w14:textId="1F5214EC" w:rsidR="00B06DF6" w:rsidRDefault="00B06DF6" w:rsidP="009A34AC">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Power Point presentation: Bosco </w:t>
      </w:r>
      <w:proofErr w:type="spellStart"/>
      <w:r>
        <w:rPr>
          <w:rFonts w:ascii="Arial" w:eastAsia="Times New Roman" w:hAnsi="Arial" w:cs="Arial"/>
          <w:sz w:val="24"/>
          <w:szCs w:val="24"/>
        </w:rPr>
        <w:t>Sodi</w:t>
      </w:r>
      <w:proofErr w:type="spellEnd"/>
      <w:r>
        <w:rPr>
          <w:rFonts w:ascii="Arial" w:eastAsia="Times New Roman" w:hAnsi="Arial" w:cs="Arial"/>
          <w:sz w:val="24"/>
          <w:szCs w:val="24"/>
        </w:rPr>
        <w:t xml:space="preserve">: </w:t>
      </w:r>
      <w:proofErr w:type="spellStart"/>
      <w:r w:rsidRPr="00B06DF6">
        <w:rPr>
          <w:rFonts w:ascii="Arial" w:eastAsia="Times New Roman" w:hAnsi="Arial" w:cs="Arial"/>
          <w:i/>
          <w:iCs/>
          <w:sz w:val="24"/>
          <w:szCs w:val="24"/>
        </w:rPr>
        <w:t>B</w:t>
      </w:r>
      <w:r>
        <w:rPr>
          <w:rFonts w:ascii="Arial" w:eastAsia="Times New Roman" w:hAnsi="Arial" w:cs="Arial"/>
          <w:i/>
          <w:iCs/>
          <w:sz w:val="24"/>
          <w:szCs w:val="24"/>
        </w:rPr>
        <w:t>ά</w:t>
      </w:r>
      <w:r w:rsidRPr="00B06DF6">
        <w:rPr>
          <w:rFonts w:ascii="Arial" w:eastAsia="Times New Roman" w:hAnsi="Arial" w:cs="Arial"/>
          <w:i/>
          <w:iCs/>
          <w:sz w:val="24"/>
          <w:szCs w:val="24"/>
        </w:rPr>
        <w:t>sico</w:t>
      </w:r>
      <w:proofErr w:type="spellEnd"/>
      <w:r>
        <w:rPr>
          <w:rFonts w:ascii="Arial" w:eastAsia="Times New Roman" w:hAnsi="Arial" w:cs="Arial"/>
          <w:sz w:val="24"/>
          <w:szCs w:val="24"/>
        </w:rPr>
        <w:t xml:space="preserve"> – The </w:t>
      </w:r>
      <w:proofErr w:type="spellStart"/>
      <w:r>
        <w:rPr>
          <w:rFonts w:ascii="Arial" w:eastAsia="Times New Roman" w:hAnsi="Arial" w:cs="Arial"/>
          <w:sz w:val="24"/>
          <w:szCs w:val="24"/>
        </w:rPr>
        <w:t>arte</w:t>
      </w:r>
      <w:proofErr w:type="spellEnd"/>
      <w:r>
        <w:rPr>
          <w:rFonts w:ascii="Arial" w:eastAsia="Times New Roman" w:hAnsi="Arial" w:cs="Arial"/>
          <w:sz w:val="24"/>
          <w:szCs w:val="24"/>
        </w:rPr>
        <w:t xml:space="preserve"> povera movement</w:t>
      </w:r>
    </w:p>
    <w:p w14:paraId="2AF9549D" w14:textId="69784BCC" w:rsidR="00B06DF6" w:rsidRDefault="00B06DF6" w:rsidP="009A34AC">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Worksheet</w:t>
      </w:r>
      <w:r w:rsidR="00FD6F26">
        <w:rPr>
          <w:rFonts w:ascii="Arial" w:eastAsia="Times New Roman" w:hAnsi="Arial" w:cs="Arial"/>
          <w:sz w:val="24"/>
          <w:szCs w:val="24"/>
        </w:rPr>
        <w:t xml:space="preserve"> </w:t>
      </w:r>
      <w:r w:rsidR="00FD6F26" w:rsidRPr="006C0380">
        <w:rPr>
          <w:rFonts w:ascii="Arial" w:eastAsia="Times New Roman" w:hAnsi="Arial" w:cs="Arial"/>
          <w:sz w:val="24"/>
          <w:szCs w:val="24"/>
        </w:rPr>
        <w:t xml:space="preserve">(Bosco </w:t>
      </w:r>
      <w:proofErr w:type="spellStart"/>
      <w:r w:rsidR="00FD6F26" w:rsidRPr="006C0380">
        <w:rPr>
          <w:rFonts w:ascii="Arial" w:eastAsia="Times New Roman" w:hAnsi="Arial" w:cs="Arial"/>
          <w:sz w:val="24"/>
          <w:szCs w:val="24"/>
        </w:rPr>
        <w:t>Sodi</w:t>
      </w:r>
      <w:proofErr w:type="spellEnd"/>
      <w:r w:rsidR="00FD6F26" w:rsidRPr="006C0380">
        <w:rPr>
          <w:rFonts w:ascii="Arial" w:eastAsia="Times New Roman" w:hAnsi="Arial" w:cs="Arial"/>
          <w:sz w:val="24"/>
          <w:szCs w:val="24"/>
        </w:rPr>
        <w:t xml:space="preserve"> -- </w:t>
      </w:r>
      <w:proofErr w:type="spellStart"/>
      <w:r w:rsidR="00FD6F26" w:rsidRPr="006C0380">
        <w:rPr>
          <w:rFonts w:ascii="Arial" w:eastAsia="Times New Roman" w:hAnsi="Arial" w:cs="Arial"/>
          <w:sz w:val="24"/>
          <w:szCs w:val="24"/>
        </w:rPr>
        <w:t>Arte</w:t>
      </w:r>
      <w:proofErr w:type="spellEnd"/>
      <w:r w:rsidR="00FD6F26" w:rsidRPr="006C0380">
        <w:rPr>
          <w:rFonts w:ascii="Arial" w:eastAsia="Times New Roman" w:hAnsi="Arial" w:cs="Arial"/>
          <w:sz w:val="24"/>
          <w:szCs w:val="24"/>
        </w:rPr>
        <w:t xml:space="preserve"> Povera)</w:t>
      </w:r>
    </w:p>
    <w:p w14:paraId="74A8D363" w14:textId="77777777" w:rsidR="00B06DF6" w:rsidRDefault="00B06DF6" w:rsidP="009A34AC">
      <w:pPr>
        <w:widowControl w:val="0"/>
        <w:autoSpaceDE w:val="0"/>
        <w:autoSpaceDN w:val="0"/>
        <w:adjustRightInd w:val="0"/>
        <w:spacing w:after="0" w:line="240" w:lineRule="auto"/>
        <w:rPr>
          <w:rFonts w:ascii="Arial" w:eastAsia="Times New Roman" w:hAnsi="Arial" w:cs="Arial"/>
          <w:sz w:val="24"/>
          <w:szCs w:val="24"/>
        </w:rPr>
      </w:pPr>
    </w:p>
    <w:p w14:paraId="52B59BAF" w14:textId="15FA97D4" w:rsidR="00A142A7" w:rsidRDefault="00A142A7" w:rsidP="00A142A7">
      <w:pPr>
        <w:widowControl w:val="0"/>
        <w:autoSpaceDE w:val="0"/>
        <w:autoSpaceDN w:val="0"/>
        <w:adjustRightInd w:val="0"/>
        <w:spacing w:after="0" w:line="240" w:lineRule="auto"/>
        <w:rPr>
          <w:rFonts w:ascii="Arial" w:eastAsia="Arial Unicode MS" w:hAnsi="Arial" w:cs="Arial"/>
          <w:bCs/>
          <w:sz w:val="24"/>
          <w:szCs w:val="24"/>
        </w:rPr>
      </w:pPr>
      <w:r w:rsidRPr="0079087D">
        <w:rPr>
          <w:rFonts w:ascii="Arial" w:eastAsia="Arial Unicode MS" w:hAnsi="Arial" w:cs="Arial"/>
          <w:b/>
          <w:sz w:val="24"/>
          <w:szCs w:val="24"/>
          <w:u w:val="single"/>
        </w:rPr>
        <w:t>Special Learner Accommodations</w:t>
      </w:r>
    </w:p>
    <w:p w14:paraId="499F5D62" w14:textId="01CE4961" w:rsidR="00A142A7" w:rsidRDefault="00A142A7" w:rsidP="00A142A7">
      <w:pPr>
        <w:widowControl w:val="0"/>
        <w:autoSpaceDE w:val="0"/>
        <w:autoSpaceDN w:val="0"/>
        <w:adjustRightInd w:val="0"/>
        <w:spacing w:after="0" w:line="240" w:lineRule="auto"/>
        <w:rPr>
          <w:rFonts w:ascii="Arial" w:eastAsia="Arial Unicode MS" w:hAnsi="Arial" w:cs="Arial"/>
          <w:bCs/>
          <w:sz w:val="24"/>
          <w:szCs w:val="24"/>
        </w:rPr>
      </w:pPr>
    </w:p>
    <w:p w14:paraId="61E1BA5F" w14:textId="3D784F25" w:rsidR="00A142A7" w:rsidRPr="00A142A7" w:rsidRDefault="00A142A7" w:rsidP="00A142A7">
      <w:pPr>
        <w:widowControl w:val="0"/>
        <w:autoSpaceDE w:val="0"/>
        <w:autoSpaceDN w:val="0"/>
        <w:adjustRightInd w:val="0"/>
        <w:spacing w:after="0" w:line="240" w:lineRule="auto"/>
        <w:rPr>
          <w:rFonts w:ascii="Arial" w:eastAsia="Arial Unicode MS" w:hAnsi="Arial" w:cs="Arial"/>
          <w:bCs/>
          <w:sz w:val="24"/>
          <w:szCs w:val="24"/>
        </w:rPr>
      </w:pPr>
      <w:r>
        <w:rPr>
          <w:rFonts w:ascii="Arial" w:eastAsia="Arial Unicode MS" w:hAnsi="Arial" w:cs="Arial"/>
          <w:bCs/>
          <w:sz w:val="24"/>
          <w:szCs w:val="24"/>
        </w:rPr>
        <w:t>Things to consider:</w:t>
      </w:r>
    </w:p>
    <w:p w14:paraId="1C227705" w14:textId="77777777"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Extra time for note-taking</w:t>
      </w:r>
    </w:p>
    <w:p w14:paraId="713CCA9D" w14:textId="77777777"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Translation dictionaries for ELLs</w:t>
      </w:r>
    </w:p>
    <w:p w14:paraId="4435D408" w14:textId="77777777" w:rsidR="00A142A7"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Visually-rich PPT</w:t>
      </w:r>
    </w:p>
    <w:p w14:paraId="60141F6E" w14:textId="4B81234B"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Graphic organizers</w:t>
      </w:r>
    </w:p>
    <w:p w14:paraId="7F06A7B5" w14:textId="22B67ACF"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Small group discussions</w:t>
      </w:r>
      <w:r>
        <w:rPr>
          <w:rFonts w:ascii="Arial" w:eastAsia="Times New Roman" w:hAnsi="Arial" w:cs="Arial"/>
          <w:sz w:val="24"/>
          <w:szCs w:val="24"/>
        </w:rPr>
        <w:t>/Cooperative learning</w:t>
      </w:r>
    </w:p>
    <w:p w14:paraId="3D5CC869" w14:textId="77777777"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Alternative assessment options</w:t>
      </w:r>
    </w:p>
    <w:p w14:paraId="57B4613F" w14:textId="77777777" w:rsidR="00E33B23" w:rsidRDefault="00A142A7" w:rsidP="00A142A7">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sz w:val="24"/>
          <w:szCs w:val="24"/>
        </w:rPr>
        <w:br/>
      </w:r>
      <w:r w:rsidR="001D131D" w:rsidRPr="00D96FE8">
        <w:rPr>
          <w:rFonts w:ascii="Arial" w:eastAsia="Arial Unicode MS" w:hAnsi="Arial" w:cs="Arial"/>
          <w:sz w:val="24"/>
          <w:szCs w:val="24"/>
        </w:rPr>
        <w:br/>
      </w:r>
    </w:p>
    <w:p w14:paraId="465646AF" w14:textId="3E038AA6" w:rsidR="009A34AC" w:rsidRPr="00D96FE8" w:rsidRDefault="009A34AC" w:rsidP="00A142A7">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lastRenderedPageBreak/>
        <w:t>Internet Links</w:t>
      </w:r>
    </w:p>
    <w:p w14:paraId="76E28E00" w14:textId="77777777" w:rsidR="009A34AC" w:rsidRPr="00D96FE8"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6C4C8A22" w14:textId="77777777" w:rsidR="00E11FB1" w:rsidRPr="00E11FB1" w:rsidRDefault="008242DE" w:rsidP="00E11FB1">
      <w:pPr>
        <w:widowControl w:val="0"/>
        <w:autoSpaceDE w:val="0"/>
        <w:autoSpaceDN w:val="0"/>
        <w:adjustRightInd w:val="0"/>
        <w:spacing w:after="0" w:line="240" w:lineRule="auto"/>
        <w:rPr>
          <w:rFonts w:ascii="Arial" w:eastAsia="Times New Roman" w:hAnsi="Arial" w:cs="Arial"/>
          <w:sz w:val="24"/>
          <w:szCs w:val="24"/>
          <w:u w:val="single"/>
        </w:rPr>
      </w:pPr>
      <w:hyperlink r:id="rId9" w:history="1">
        <w:r w:rsidR="00E11FB1" w:rsidRPr="00E11FB1">
          <w:rPr>
            <w:rStyle w:val="Hyperlink"/>
            <w:rFonts w:ascii="Arial" w:eastAsia="Times New Roman" w:hAnsi="Arial" w:cs="Arial"/>
            <w:sz w:val="24"/>
            <w:szCs w:val="24"/>
          </w:rPr>
          <w:t>https://www.britannica.com/place/Italy/Italy-from-the-1960s</w:t>
        </w:r>
      </w:hyperlink>
    </w:p>
    <w:p w14:paraId="7F728A60" w14:textId="77777777" w:rsidR="003B4FBB" w:rsidRPr="00D96FE8" w:rsidRDefault="003B4FBB" w:rsidP="009A34AC">
      <w:pPr>
        <w:widowControl w:val="0"/>
        <w:autoSpaceDE w:val="0"/>
        <w:autoSpaceDN w:val="0"/>
        <w:adjustRightInd w:val="0"/>
        <w:spacing w:after="0" w:line="240" w:lineRule="auto"/>
        <w:rPr>
          <w:rFonts w:ascii="Arial" w:eastAsia="Times New Roman" w:hAnsi="Arial" w:cs="Arial"/>
          <w:sz w:val="24"/>
          <w:szCs w:val="24"/>
          <w:u w:val="single"/>
        </w:rPr>
      </w:pPr>
    </w:p>
    <w:p w14:paraId="3364C1D0" w14:textId="77777777" w:rsidR="00FD6F26" w:rsidRDefault="00FD6F26" w:rsidP="009A34AC">
      <w:pPr>
        <w:widowControl w:val="0"/>
        <w:autoSpaceDE w:val="0"/>
        <w:autoSpaceDN w:val="0"/>
        <w:adjustRightInd w:val="0"/>
        <w:spacing w:after="0" w:line="240" w:lineRule="auto"/>
        <w:rPr>
          <w:rFonts w:ascii="Arial" w:eastAsia="Arial Unicode MS" w:hAnsi="Arial" w:cs="Arial"/>
          <w:b/>
          <w:sz w:val="24"/>
          <w:szCs w:val="24"/>
          <w:u w:val="single"/>
        </w:rPr>
      </w:pPr>
    </w:p>
    <w:p w14:paraId="6582E8E1" w14:textId="2501068B" w:rsidR="009A34AC"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References</w:t>
      </w:r>
    </w:p>
    <w:p w14:paraId="1393D719" w14:textId="6B05F70A" w:rsidR="00A31A34" w:rsidRDefault="00A31A34" w:rsidP="009A34AC">
      <w:pPr>
        <w:widowControl w:val="0"/>
        <w:autoSpaceDE w:val="0"/>
        <w:autoSpaceDN w:val="0"/>
        <w:adjustRightInd w:val="0"/>
        <w:spacing w:after="0" w:line="240" w:lineRule="auto"/>
        <w:rPr>
          <w:rFonts w:ascii="Arial" w:eastAsia="Times New Roman" w:hAnsi="Arial" w:cs="Arial"/>
          <w:sz w:val="24"/>
          <w:szCs w:val="24"/>
        </w:rPr>
      </w:pPr>
    </w:p>
    <w:p w14:paraId="3C6F5473" w14:textId="59A52A11" w:rsidR="00E11FB1" w:rsidRDefault="00E11FB1" w:rsidP="00E11FB1">
      <w:pPr>
        <w:widowControl w:val="0"/>
        <w:autoSpaceDE w:val="0"/>
        <w:autoSpaceDN w:val="0"/>
        <w:adjustRightInd w:val="0"/>
        <w:ind w:firstLine="720"/>
        <w:rPr>
          <w:rStyle w:val="Hyperlink"/>
          <w:rFonts w:ascii="Arial" w:eastAsia="Times New Roman" w:hAnsi="Arial" w:cs="Arial"/>
        </w:rPr>
      </w:pPr>
      <w:r>
        <w:rPr>
          <w:rFonts w:ascii="Arial" w:eastAsia="Times New Roman" w:hAnsi="Arial" w:cs="Arial"/>
          <w:sz w:val="24"/>
          <w:szCs w:val="24"/>
        </w:rPr>
        <w:t xml:space="preserve">Italy from the 1960s. (2022). </w:t>
      </w:r>
      <w:r w:rsidRPr="00FD6F26">
        <w:rPr>
          <w:rFonts w:ascii="Arial" w:eastAsia="Times New Roman" w:hAnsi="Arial" w:cs="Arial"/>
          <w:i/>
          <w:iCs/>
          <w:sz w:val="24"/>
          <w:szCs w:val="24"/>
        </w:rPr>
        <w:t>Britannica Encyclopedia</w:t>
      </w:r>
      <w:r>
        <w:rPr>
          <w:rFonts w:ascii="Arial" w:eastAsia="Times New Roman" w:hAnsi="Arial" w:cs="Arial"/>
          <w:sz w:val="24"/>
          <w:szCs w:val="24"/>
        </w:rPr>
        <w:t xml:space="preserve">. </w:t>
      </w:r>
      <w:hyperlink r:id="rId10" w:history="1">
        <w:r w:rsidRPr="001E287E">
          <w:rPr>
            <w:rStyle w:val="Hyperlink"/>
            <w:rFonts w:ascii="Arial" w:eastAsia="Times New Roman" w:hAnsi="Arial" w:cs="Arial"/>
          </w:rPr>
          <w:t>https://www.britannica.com/place/Italy/Italy-from-the-1960s</w:t>
        </w:r>
      </w:hyperlink>
    </w:p>
    <w:p w14:paraId="3EA82132" w14:textId="0A9A3D65" w:rsidR="00FD6F26" w:rsidRPr="00FD6F26" w:rsidRDefault="00FD6F26" w:rsidP="00FD6F26">
      <w:pPr>
        <w:widowControl w:val="0"/>
        <w:autoSpaceDE w:val="0"/>
        <w:autoSpaceDN w:val="0"/>
        <w:adjustRightInd w:val="0"/>
        <w:spacing w:after="0" w:line="240" w:lineRule="auto"/>
        <w:ind w:firstLine="720"/>
        <w:rPr>
          <w:rFonts w:ascii="Arial" w:hAnsi="Arial" w:cs="Arial"/>
          <w:color w:val="202122"/>
          <w:sz w:val="24"/>
          <w:szCs w:val="24"/>
          <w:shd w:val="clear" w:color="auto" w:fill="FFFFFF"/>
        </w:rPr>
      </w:pPr>
      <w:r>
        <w:rPr>
          <w:rFonts w:ascii="Arial" w:hAnsi="Arial" w:cs="Arial"/>
          <w:color w:val="202122"/>
          <w:sz w:val="24"/>
          <w:szCs w:val="24"/>
          <w:shd w:val="clear" w:color="auto" w:fill="FFFFFF"/>
        </w:rPr>
        <w:t xml:space="preserve">Pioneer Works. (2020). </w:t>
      </w:r>
      <w:r>
        <w:rPr>
          <w:rFonts w:ascii="Arial" w:hAnsi="Arial" w:cs="Arial"/>
          <w:i/>
          <w:iCs/>
          <w:color w:val="202122"/>
          <w:sz w:val="24"/>
          <w:szCs w:val="24"/>
          <w:shd w:val="clear" w:color="auto" w:fill="FFFFFF"/>
        </w:rPr>
        <w:t xml:space="preserve">Perfect bodies: Bosco </w:t>
      </w:r>
      <w:proofErr w:type="spellStart"/>
      <w:r>
        <w:rPr>
          <w:rFonts w:ascii="Arial" w:hAnsi="Arial" w:cs="Arial"/>
          <w:i/>
          <w:iCs/>
          <w:color w:val="202122"/>
          <w:sz w:val="24"/>
          <w:szCs w:val="24"/>
          <w:shd w:val="clear" w:color="auto" w:fill="FFFFFF"/>
        </w:rPr>
        <w:t>Sodi</w:t>
      </w:r>
      <w:proofErr w:type="spellEnd"/>
      <w:r>
        <w:rPr>
          <w:rFonts w:ascii="Arial" w:hAnsi="Arial" w:cs="Arial"/>
          <w:i/>
          <w:iCs/>
          <w:color w:val="202122"/>
          <w:sz w:val="24"/>
          <w:szCs w:val="24"/>
          <w:shd w:val="clear" w:color="auto" w:fill="FFFFFF"/>
        </w:rPr>
        <w:t xml:space="preserve">. </w:t>
      </w:r>
      <w:r w:rsidRPr="00FD6F26">
        <w:rPr>
          <w:rFonts w:ascii="Arial" w:hAnsi="Arial" w:cs="Arial"/>
          <w:color w:val="202122"/>
          <w:sz w:val="24"/>
          <w:szCs w:val="24"/>
          <w:shd w:val="clear" w:color="auto" w:fill="FFFFFF"/>
        </w:rPr>
        <w:t>https://pioneerworks.org/exhibitions/bosco-sodi-perfect-bodies</w:t>
      </w:r>
    </w:p>
    <w:p w14:paraId="32FD2DC7" w14:textId="77777777" w:rsidR="00FD6F26" w:rsidRDefault="00FD6F26" w:rsidP="00FD6F26">
      <w:pPr>
        <w:widowControl w:val="0"/>
        <w:autoSpaceDE w:val="0"/>
        <w:autoSpaceDN w:val="0"/>
        <w:adjustRightInd w:val="0"/>
        <w:spacing w:after="0" w:line="240" w:lineRule="auto"/>
        <w:ind w:firstLine="720"/>
        <w:rPr>
          <w:rFonts w:ascii="Arial" w:hAnsi="Arial" w:cs="Arial"/>
          <w:color w:val="202122"/>
          <w:sz w:val="24"/>
          <w:szCs w:val="24"/>
          <w:shd w:val="clear" w:color="auto" w:fill="FFFFFF"/>
        </w:rPr>
      </w:pPr>
    </w:p>
    <w:p w14:paraId="304BB6DA" w14:textId="71CBD026" w:rsidR="00FD6F26" w:rsidRDefault="00FD6F26" w:rsidP="00FD6F26">
      <w:pPr>
        <w:widowControl w:val="0"/>
        <w:autoSpaceDE w:val="0"/>
        <w:autoSpaceDN w:val="0"/>
        <w:adjustRightInd w:val="0"/>
        <w:spacing w:after="0" w:line="240" w:lineRule="auto"/>
        <w:ind w:firstLine="720"/>
        <w:rPr>
          <w:rFonts w:ascii="Arial" w:hAnsi="Arial" w:cs="Arial"/>
          <w:color w:val="202122"/>
          <w:sz w:val="24"/>
          <w:szCs w:val="24"/>
          <w:shd w:val="clear" w:color="auto" w:fill="FFFFFF"/>
        </w:rPr>
      </w:pPr>
      <w:r>
        <w:rPr>
          <w:rFonts w:ascii="Arial" w:hAnsi="Arial" w:cs="Arial"/>
          <w:color w:val="202122"/>
          <w:sz w:val="24"/>
          <w:szCs w:val="24"/>
          <w:shd w:val="clear" w:color="auto" w:fill="FFFFFF"/>
        </w:rPr>
        <w:t xml:space="preserve">Rees, L. (2020). </w:t>
      </w:r>
      <w:r>
        <w:rPr>
          <w:rFonts w:ascii="Arial" w:hAnsi="Arial" w:cs="Arial"/>
          <w:i/>
          <w:iCs/>
          <w:color w:val="202122"/>
          <w:sz w:val="24"/>
          <w:szCs w:val="24"/>
          <w:shd w:val="clear" w:color="auto" w:fill="FFFFFF"/>
        </w:rPr>
        <w:t xml:space="preserve">Bosco </w:t>
      </w:r>
      <w:proofErr w:type="spellStart"/>
      <w:r>
        <w:rPr>
          <w:rFonts w:ascii="Arial" w:hAnsi="Arial" w:cs="Arial"/>
          <w:i/>
          <w:iCs/>
          <w:color w:val="202122"/>
          <w:sz w:val="24"/>
          <w:szCs w:val="24"/>
          <w:shd w:val="clear" w:color="auto" w:fill="FFFFFF"/>
        </w:rPr>
        <w:t>Sodi</w:t>
      </w:r>
      <w:proofErr w:type="spellEnd"/>
      <w:r>
        <w:rPr>
          <w:rFonts w:ascii="Arial" w:hAnsi="Arial" w:cs="Arial"/>
          <w:i/>
          <w:iCs/>
          <w:color w:val="202122"/>
          <w:sz w:val="24"/>
          <w:szCs w:val="24"/>
          <w:shd w:val="clear" w:color="auto" w:fill="FFFFFF"/>
        </w:rPr>
        <w:t xml:space="preserve"> embraces the Japanese philosophy of </w:t>
      </w:r>
      <w:proofErr w:type="spellStart"/>
      <w:r>
        <w:rPr>
          <w:rFonts w:ascii="Arial" w:hAnsi="Arial" w:cs="Arial"/>
          <w:i/>
          <w:iCs/>
          <w:color w:val="202122"/>
          <w:sz w:val="24"/>
          <w:szCs w:val="24"/>
          <w:shd w:val="clear" w:color="auto" w:fill="FFFFFF"/>
        </w:rPr>
        <w:t>Wabi-Sabi</w:t>
      </w:r>
      <w:proofErr w:type="spellEnd"/>
      <w:r>
        <w:rPr>
          <w:rFonts w:ascii="Arial" w:hAnsi="Arial" w:cs="Arial"/>
          <w:i/>
          <w:iCs/>
          <w:color w:val="202122"/>
          <w:sz w:val="24"/>
          <w:szCs w:val="24"/>
          <w:shd w:val="clear" w:color="auto" w:fill="FFFFFF"/>
        </w:rPr>
        <w:t xml:space="preserve"> in quarantine.</w:t>
      </w:r>
      <w:r>
        <w:rPr>
          <w:rFonts w:ascii="Arial" w:hAnsi="Arial" w:cs="Arial"/>
          <w:color w:val="202122"/>
          <w:sz w:val="24"/>
          <w:szCs w:val="24"/>
          <w:shd w:val="clear" w:color="auto" w:fill="FFFFFF"/>
        </w:rPr>
        <w:t xml:space="preserve"> Galerie. </w:t>
      </w:r>
      <w:hyperlink r:id="rId11" w:history="1">
        <w:r w:rsidRPr="00EC1117">
          <w:rPr>
            <w:rStyle w:val="Hyperlink"/>
            <w:rFonts w:ascii="Arial" w:hAnsi="Arial" w:cs="Arial"/>
            <w:sz w:val="24"/>
            <w:szCs w:val="24"/>
            <w:shd w:val="clear" w:color="auto" w:fill="FFFFFF"/>
          </w:rPr>
          <w:t>https://galeriemagazine.com/bosco-sodi-quarantine-art-mexico/</w:t>
        </w:r>
      </w:hyperlink>
      <w:r>
        <w:rPr>
          <w:rFonts w:ascii="Arial" w:hAnsi="Arial" w:cs="Arial"/>
          <w:color w:val="202122"/>
          <w:sz w:val="24"/>
          <w:szCs w:val="24"/>
          <w:shd w:val="clear" w:color="auto" w:fill="FFFFFF"/>
        </w:rPr>
        <w:t xml:space="preserve"> </w:t>
      </w:r>
    </w:p>
    <w:p w14:paraId="4778AE3C" w14:textId="77777777" w:rsidR="00FD6F26" w:rsidRPr="00FD6F26" w:rsidRDefault="00FD6F26" w:rsidP="00FD6F26">
      <w:pPr>
        <w:widowControl w:val="0"/>
        <w:autoSpaceDE w:val="0"/>
        <w:autoSpaceDN w:val="0"/>
        <w:adjustRightInd w:val="0"/>
        <w:spacing w:after="0" w:line="240" w:lineRule="auto"/>
        <w:ind w:firstLine="720"/>
        <w:rPr>
          <w:rFonts w:ascii="Arial" w:hAnsi="Arial" w:cs="Arial"/>
          <w:color w:val="202122"/>
          <w:sz w:val="24"/>
          <w:szCs w:val="24"/>
          <w:shd w:val="clear" w:color="auto" w:fill="FFFFFF"/>
        </w:rPr>
      </w:pPr>
    </w:p>
    <w:p w14:paraId="4C651354" w14:textId="0B4BB39B" w:rsidR="00E11FB1" w:rsidRDefault="00E11FB1" w:rsidP="00E11FB1">
      <w:pPr>
        <w:widowControl w:val="0"/>
        <w:autoSpaceDE w:val="0"/>
        <w:autoSpaceDN w:val="0"/>
        <w:adjustRightInd w:val="0"/>
        <w:ind w:firstLine="720"/>
        <w:rPr>
          <w:rFonts w:ascii="Arial" w:eastAsia="Times New Roman" w:hAnsi="Arial" w:cs="Arial"/>
        </w:rPr>
      </w:pPr>
      <w:r>
        <w:rPr>
          <w:rFonts w:ascii="Arial" w:eastAsia="Times New Roman" w:hAnsi="Arial" w:cs="Arial"/>
        </w:rPr>
        <w:t xml:space="preserve">USF, Contemporary Art Museum. (2022). Bosco </w:t>
      </w:r>
      <w:proofErr w:type="spellStart"/>
      <w:r>
        <w:rPr>
          <w:rFonts w:ascii="Arial" w:eastAsia="Times New Roman" w:hAnsi="Arial" w:cs="Arial"/>
        </w:rPr>
        <w:t>Sodi</w:t>
      </w:r>
      <w:proofErr w:type="spellEnd"/>
      <w:r>
        <w:rPr>
          <w:rFonts w:ascii="Arial" w:eastAsia="Times New Roman" w:hAnsi="Arial" w:cs="Arial"/>
        </w:rPr>
        <w:t xml:space="preserve">: </w:t>
      </w:r>
      <w:proofErr w:type="spellStart"/>
      <w:r w:rsidRPr="00E11FB1">
        <w:rPr>
          <w:rFonts w:ascii="Arial" w:eastAsia="Times New Roman" w:hAnsi="Arial" w:cs="Arial"/>
          <w:i/>
          <w:iCs/>
        </w:rPr>
        <w:t>Bάsico</w:t>
      </w:r>
      <w:proofErr w:type="spellEnd"/>
      <w:r>
        <w:rPr>
          <w:rFonts w:ascii="Arial" w:eastAsia="Times New Roman" w:hAnsi="Arial" w:cs="Arial"/>
        </w:rPr>
        <w:t xml:space="preserve">. </w:t>
      </w:r>
      <w:hyperlink r:id="rId12" w:history="1">
        <w:r w:rsidRPr="001E287E">
          <w:rPr>
            <w:rStyle w:val="Hyperlink"/>
            <w:rFonts w:ascii="Arial" w:eastAsia="Times New Roman" w:hAnsi="Arial" w:cs="Arial"/>
          </w:rPr>
          <w:t>http://usfcam.usf.edu/CAM/exhibitions/2022_01_Bosco_Sodi_Basico/Bosco_Sodi_Basico.html</w:t>
        </w:r>
      </w:hyperlink>
    </w:p>
    <w:p w14:paraId="66C699FD" w14:textId="77777777" w:rsidR="00E11FB1" w:rsidRPr="00E11FB1" w:rsidRDefault="00E11FB1" w:rsidP="00E11FB1">
      <w:pPr>
        <w:widowControl w:val="0"/>
        <w:autoSpaceDE w:val="0"/>
        <w:autoSpaceDN w:val="0"/>
        <w:adjustRightInd w:val="0"/>
        <w:ind w:firstLine="720"/>
        <w:rPr>
          <w:rFonts w:ascii="Arial" w:hAnsi="Arial" w:cs="Arial"/>
        </w:rPr>
      </w:pPr>
    </w:p>
    <w:p w14:paraId="25D1DECD" w14:textId="5CA35E8C" w:rsidR="00E11FB1" w:rsidRPr="00E11FB1" w:rsidRDefault="00E11FB1" w:rsidP="00E11FB1">
      <w:pPr>
        <w:widowControl w:val="0"/>
        <w:autoSpaceDE w:val="0"/>
        <w:autoSpaceDN w:val="0"/>
        <w:adjustRightInd w:val="0"/>
        <w:ind w:firstLine="720"/>
        <w:rPr>
          <w:rFonts w:ascii="Arial" w:hAnsi="Arial" w:cs="Arial"/>
        </w:rPr>
      </w:pPr>
    </w:p>
    <w:p w14:paraId="5EE31C43" w14:textId="1607913A" w:rsidR="00E11FB1" w:rsidRPr="00D96FE8" w:rsidRDefault="00E11FB1" w:rsidP="009A34AC">
      <w:pPr>
        <w:widowControl w:val="0"/>
        <w:autoSpaceDE w:val="0"/>
        <w:autoSpaceDN w:val="0"/>
        <w:adjustRightInd w:val="0"/>
        <w:spacing w:after="0" w:line="240" w:lineRule="auto"/>
        <w:rPr>
          <w:rFonts w:ascii="Arial" w:eastAsia="Arial Unicode MS" w:hAnsi="Arial" w:cs="Arial"/>
          <w:sz w:val="24"/>
          <w:szCs w:val="24"/>
        </w:rPr>
      </w:pPr>
    </w:p>
    <w:sectPr w:rsidR="00E11FB1" w:rsidRPr="00D96FE8" w:rsidSect="009A34AC">
      <w:headerReference w:type="default" r:id="rId13"/>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94D2F" w14:textId="77777777" w:rsidR="008242DE" w:rsidRDefault="008242DE" w:rsidP="002E2FE0">
      <w:pPr>
        <w:spacing w:after="0" w:line="240" w:lineRule="auto"/>
      </w:pPr>
      <w:r>
        <w:separator/>
      </w:r>
    </w:p>
  </w:endnote>
  <w:endnote w:type="continuationSeparator" w:id="0">
    <w:p w14:paraId="2093965C" w14:textId="77777777" w:rsidR="008242DE" w:rsidRDefault="008242DE" w:rsidP="002E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auto"/>
    <w:pitch w:val="variable"/>
    <w:sig w:usb0="00000003"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UNIVERS 45 LIGHT">
    <w:altName w:val="Univers 45 Light"/>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 LT 55 Roman">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4813E" w14:textId="77777777" w:rsidR="008242DE" w:rsidRDefault="008242DE" w:rsidP="002E2FE0">
      <w:pPr>
        <w:spacing w:after="0" w:line="240" w:lineRule="auto"/>
      </w:pPr>
      <w:r>
        <w:separator/>
      </w:r>
    </w:p>
  </w:footnote>
  <w:footnote w:type="continuationSeparator" w:id="0">
    <w:p w14:paraId="6A100583" w14:textId="77777777" w:rsidR="008242DE" w:rsidRDefault="008242DE" w:rsidP="002E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0EA0" w14:textId="77777777" w:rsidR="00E80E51" w:rsidRDefault="00477DEC">
    <w:r>
      <w:rPr>
        <w:noProof/>
      </w:rPr>
      <mc:AlternateContent>
        <mc:Choice Requires="wps">
          <w:drawing>
            <wp:anchor distT="0" distB="0" distL="114300" distR="114300" simplePos="0" relativeHeight="251657216" behindDoc="0" locked="0" layoutInCell="0" allowOverlap="1" wp14:anchorId="792A3B81" wp14:editId="6439C3B1">
              <wp:simplePos x="0" y="0"/>
              <wp:positionH relativeFrom="page">
                <wp:posOffset>6858000</wp:posOffset>
              </wp:positionH>
              <wp:positionV relativeFrom="page">
                <wp:posOffset>377190</wp:posOffset>
              </wp:positionV>
              <wp:extent cx="914400" cy="164465"/>
              <wp:effectExtent l="0" t="0" r="0" b="698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4465"/>
                      </a:xfrm>
                      <a:prstGeom prst="rect">
                        <a:avLst/>
                      </a:prstGeom>
                      <a:solidFill>
                        <a:srgbClr val="404040">
                          <a:alpha val="60001"/>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92A3B81" id="_x0000_t202" coordsize="21600,21600" o:spt="202" path="m,l,21600r21600,l21600,xe">
              <v:stroke joinstyle="miter"/>
              <v:path gradientshapeok="t" o:connecttype="rect"/>
            </v:shapetype>
            <v:shape id="Text Box 1" o:spid="_x0000_s1026" type="#_x0000_t202" style="position:absolute;margin-left:540pt;margin-top:29.7pt;width:1in;height:1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" o:allowincell="f" fillcolor="#404040" stroked="f">
              <v:fill opacity="39321f"/>
              <v:textbox inset=",0,,0">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17153E09" wp14:editId="24F9A5DB">
              <wp:simplePos x="0" y="0"/>
              <wp:positionH relativeFrom="page">
                <wp:posOffset>914400</wp:posOffset>
              </wp:positionH>
              <wp:positionV relativeFrom="page">
                <wp:posOffset>371475</wp:posOffset>
              </wp:positionV>
              <wp:extent cx="5943600" cy="481330"/>
              <wp:effectExtent l="0" t="0" r="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133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7153E09" id="Text Box 2" o:spid="_x0000_s1027" type="#_x0000_t202" style="position:absolute;margin-left:1in;margin-top:29.25pt;width:468pt;height:37.9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" o:allowincell="f" filled="f" stroked="f">
              <v:textbox style="mso-fit-shape-to-text:t" inset=",0,,0">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4D00"/>
    <w:multiLevelType w:val="hybridMultilevel"/>
    <w:tmpl w:val="A06A9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36E5A"/>
    <w:multiLevelType w:val="hybridMultilevel"/>
    <w:tmpl w:val="5770B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5597B"/>
    <w:multiLevelType w:val="hybridMultilevel"/>
    <w:tmpl w:val="0A28E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A3835"/>
    <w:multiLevelType w:val="hybridMultilevel"/>
    <w:tmpl w:val="18C24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8799A"/>
    <w:multiLevelType w:val="hybridMultilevel"/>
    <w:tmpl w:val="13BC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17443"/>
    <w:multiLevelType w:val="hybridMultilevel"/>
    <w:tmpl w:val="1AE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16A85"/>
    <w:multiLevelType w:val="multilevel"/>
    <w:tmpl w:val="7D2A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8D10B6"/>
    <w:multiLevelType w:val="hybridMultilevel"/>
    <w:tmpl w:val="ABB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32D5D"/>
    <w:multiLevelType w:val="hybridMultilevel"/>
    <w:tmpl w:val="2DEAB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7C0C9B"/>
    <w:multiLevelType w:val="hybridMultilevel"/>
    <w:tmpl w:val="827C2EE2"/>
    <w:lvl w:ilvl="0" w:tplc="FC388416">
      <w:start w:val="1"/>
      <w:numFmt w:val="bullet"/>
      <w:lvlText w:val=" "/>
      <w:lvlJc w:val="left"/>
      <w:pPr>
        <w:tabs>
          <w:tab w:val="num" w:pos="720"/>
        </w:tabs>
        <w:ind w:left="720" w:hanging="360"/>
      </w:pPr>
      <w:rPr>
        <w:rFonts w:ascii="Calibri" w:hAnsi="Calibri" w:hint="default"/>
      </w:rPr>
    </w:lvl>
    <w:lvl w:ilvl="1" w:tplc="DA882F10" w:tentative="1">
      <w:start w:val="1"/>
      <w:numFmt w:val="bullet"/>
      <w:lvlText w:val=" "/>
      <w:lvlJc w:val="left"/>
      <w:pPr>
        <w:tabs>
          <w:tab w:val="num" w:pos="1440"/>
        </w:tabs>
        <w:ind w:left="1440" w:hanging="360"/>
      </w:pPr>
      <w:rPr>
        <w:rFonts w:ascii="Calibri" w:hAnsi="Calibri" w:hint="default"/>
      </w:rPr>
    </w:lvl>
    <w:lvl w:ilvl="2" w:tplc="09A2D3E6" w:tentative="1">
      <w:start w:val="1"/>
      <w:numFmt w:val="bullet"/>
      <w:lvlText w:val=" "/>
      <w:lvlJc w:val="left"/>
      <w:pPr>
        <w:tabs>
          <w:tab w:val="num" w:pos="2160"/>
        </w:tabs>
        <w:ind w:left="2160" w:hanging="360"/>
      </w:pPr>
      <w:rPr>
        <w:rFonts w:ascii="Calibri" w:hAnsi="Calibri" w:hint="default"/>
      </w:rPr>
    </w:lvl>
    <w:lvl w:ilvl="3" w:tplc="9DA66AF0" w:tentative="1">
      <w:start w:val="1"/>
      <w:numFmt w:val="bullet"/>
      <w:lvlText w:val=" "/>
      <w:lvlJc w:val="left"/>
      <w:pPr>
        <w:tabs>
          <w:tab w:val="num" w:pos="2880"/>
        </w:tabs>
        <w:ind w:left="2880" w:hanging="360"/>
      </w:pPr>
      <w:rPr>
        <w:rFonts w:ascii="Calibri" w:hAnsi="Calibri" w:hint="default"/>
      </w:rPr>
    </w:lvl>
    <w:lvl w:ilvl="4" w:tplc="E42C31F6" w:tentative="1">
      <w:start w:val="1"/>
      <w:numFmt w:val="bullet"/>
      <w:lvlText w:val=" "/>
      <w:lvlJc w:val="left"/>
      <w:pPr>
        <w:tabs>
          <w:tab w:val="num" w:pos="3600"/>
        </w:tabs>
        <w:ind w:left="3600" w:hanging="360"/>
      </w:pPr>
      <w:rPr>
        <w:rFonts w:ascii="Calibri" w:hAnsi="Calibri" w:hint="default"/>
      </w:rPr>
    </w:lvl>
    <w:lvl w:ilvl="5" w:tplc="0F92C39A" w:tentative="1">
      <w:start w:val="1"/>
      <w:numFmt w:val="bullet"/>
      <w:lvlText w:val=" "/>
      <w:lvlJc w:val="left"/>
      <w:pPr>
        <w:tabs>
          <w:tab w:val="num" w:pos="4320"/>
        </w:tabs>
        <w:ind w:left="4320" w:hanging="360"/>
      </w:pPr>
      <w:rPr>
        <w:rFonts w:ascii="Calibri" w:hAnsi="Calibri" w:hint="default"/>
      </w:rPr>
    </w:lvl>
    <w:lvl w:ilvl="6" w:tplc="8458BE72" w:tentative="1">
      <w:start w:val="1"/>
      <w:numFmt w:val="bullet"/>
      <w:lvlText w:val=" "/>
      <w:lvlJc w:val="left"/>
      <w:pPr>
        <w:tabs>
          <w:tab w:val="num" w:pos="5040"/>
        </w:tabs>
        <w:ind w:left="5040" w:hanging="360"/>
      </w:pPr>
      <w:rPr>
        <w:rFonts w:ascii="Calibri" w:hAnsi="Calibri" w:hint="default"/>
      </w:rPr>
    </w:lvl>
    <w:lvl w:ilvl="7" w:tplc="D4428DFE" w:tentative="1">
      <w:start w:val="1"/>
      <w:numFmt w:val="bullet"/>
      <w:lvlText w:val=" "/>
      <w:lvlJc w:val="left"/>
      <w:pPr>
        <w:tabs>
          <w:tab w:val="num" w:pos="5760"/>
        </w:tabs>
        <w:ind w:left="5760" w:hanging="360"/>
      </w:pPr>
      <w:rPr>
        <w:rFonts w:ascii="Calibri" w:hAnsi="Calibri" w:hint="default"/>
      </w:rPr>
    </w:lvl>
    <w:lvl w:ilvl="8" w:tplc="D0F83E66" w:tentative="1">
      <w:start w:val="1"/>
      <w:numFmt w:val="bullet"/>
      <w:lvlText w:val=" "/>
      <w:lvlJc w:val="left"/>
      <w:pPr>
        <w:tabs>
          <w:tab w:val="num" w:pos="6480"/>
        </w:tabs>
        <w:ind w:left="6480" w:hanging="360"/>
      </w:pPr>
      <w:rPr>
        <w:rFonts w:ascii="Calibri" w:hAnsi="Calibri" w:hint="default"/>
      </w:rPr>
    </w:lvl>
  </w:abstractNum>
  <w:abstractNum w:abstractNumId="10" w15:restartNumberingAfterBreak="0">
    <w:nsid w:val="2E1807AD"/>
    <w:multiLevelType w:val="multilevel"/>
    <w:tmpl w:val="669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7C597D"/>
    <w:multiLevelType w:val="hybridMultilevel"/>
    <w:tmpl w:val="B8F4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853979"/>
    <w:multiLevelType w:val="hybridMultilevel"/>
    <w:tmpl w:val="3458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241810"/>
    <w:multiLevelType w:val="hybridMultilevel"/>
    <w:tmpl w:val="C1BC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FD774F"/>
    <w:multiLevelType w:val="hybridMultilevel"/>
    <w:tmpl w:val="478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A234B"/>
    <w:multiLevelType w:val="hybridMultilevel"/>
    <w:tmpl w:val="006A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6D46C2"/>
    <w:multiLevelType w:val="hybridMultilevel"/>
    <w:tmpl w:val="8892E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325131"/>
    <w:multiLevelType w:val="hybridMultilevel"/>
    <w:tmpl w:val="D2629D24"/>
    <w:lvl w:ilvl="0" w:tplc="ACF4C01E">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86305A5"/>
    <w:multiLevelType w:val="hybridMultilevel"/>
    <w:tmpl w:val="86B2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4C51F9"/>
    <w:multiLevelType w:val="hybridMultilevel"/>
    <w:tmpl w:val="0140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F6E3A"/>
    <w:multiLevelType w:val="hybridMultilevel"/>
    <w:tmpl w:val="3FE0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B844C0"/>
    <w:multiLevelType w:val="hybridMultilevel"/>
    <w:tmpl w:val="9D6CE978"/>
    <w:lvl w:ilvl="0" w:tplc="3D4A941C">
      <w:start w:val="1"/>
      <w:numFmt w:val="bullet"/>
      <w:lvlText w:val=" "/>
      <w:lvlJc w:val="left"/>
      <w:pPr>
        <w:tabs>
          <w:tab w:val="num" w:pos="720"/>
        </w:tabs>
        <w:ind w:left="720" w:hanging="360"/>
      </w:pPr>
      <w:rPr>
        <w:rFonts w:ascii="Calibri" w:hAnsi="Calibri" w:hint="default"/>
      </w:rPr>
    </w:lvl>
    <w:lvl w:ilvl="1" w:tplc="8F40091A" w:tentative="1">
      <w:start w:val="1"/>
      <w:numFmt w:val="bullet"/>
      <w:lvlText w:val=" "/>
      <w:lvlJc w:val="left"/>
      <w:pPr>
        <w:tabs>
          <w:tab w:val="num" w:pos="1440"/>
        </w:tabs>
        <w:ind w:left="1440" w:hanging="360"/>
      </w:pPr>
      <w:rPr>
        <w:rFonts w:ascii="Calibri" w:hAnsi="Calibri" w:hint="default"/>
      </w:rPr>
    </w:lvl>
    <w:lvl w:ilvl="2" w:tplc="AAB202DA" w:tentative="1">
      <w:start w:val="1"/>
      <w:numFmt w:val="bullet"/>
      <w:lvlText w:val=" "/>
      <w:lvlJc w:val="left"/>
      <w:pPr>
        <w:tabs>
          <w:tab w:val="num" w:pos="2160"/>
        </w:tabs>
        <w:ind w:left="2160" w:hanging="360"/>
      </w:pPr>
      <w:rPr>
        <w:rFonts w:ascii="Calibri" w:hAnsi="Calibri" w:hint="default"/>
      </w:rPr>
    </w:lvl>
    <w:lvl w:ilvl="3" w:tplc="BDCCCB5A" w:tentative="1">
      <w:start w:val="1"/>
      <w:numFmt w:val="bullet"/>
      <w:lvlText w:val=" "/>
      <w:lvlJc w:val="left"/>
      <w:pPr>
        <w:tabs>
          <w:tab w:val="num" w:pos="2880"/>
        </w:tabs>
        <w:ind w:left="2880" w:hanging="360"/>
      </w:pPr>
      <w:rPr>
        <w:rFonts w:ascii="Calibri" w:hAnsi="Calibri" w:hint="default"/>
      </w:rPr>
    </w:lvl>
    <w:lvl w:ilvl="4" w:tplc="F55686DC" w:tentative="1">
      <w:start w:val="1"/>
      <w:numFmt w:val="bullet"/>
      <w:lvlText w:val=" "/>
      <w:lvlJc w:val="left"/>
      <w:pPr>
        <w:tabs>
          <w:tab w:val="num" w:pos="3600"/>
        </w:tabs>
        <w:ind w:left="3600" w:hanging="360"/>
      </w:pPr>
      <w:rPr>
        <w:rFonts w:ascii="Calibri" w:hAnsi="Calibri" w:hint="default"/>
      </w:rPr>
    </w:lvl>
    <w:lvl w:ilvl="5" w:tplc="42B6A476" w:tentative="1">
      <w:start w:val="1"/>
      <w:numFmt w:val="bullet"/>
      <w:lvlText w:val=" "/>
      <w:lvlJc w:val="left"/>
      <w:pPr>
        <w:tabs>
          <w:tab w:val="num" w:pos="4320"/>
        </w:tabs>
        <w:ind w:left="4320" w:hanging="360"/>
      </w:pPr>
      <w:rPr>
        <w:rFonts w:ascii="Calibri" w:hAnsi="Calibri" w:hint="default"/>
      </w:rPr>
    </w:lvl>
    <w:lvl w:ilvl="6" w:tplc="F2F2F036" w:tentative="1">
      <w:start w:val="1"/>
      <w:numFmt w:val="bullet"/>
      <w:lvlText w:val=" "/>
      <w:lvlJc w:val="left"/>
      <w:pPr>
        <w:tabs>
          <w:tab w:val="num" w:pos="5040"/>
        </w:tabs>
        <w:ind w:left="5040" w:hanging="360"/>
      </w:pPr>
      <w:rPr>
        <w:rFonts w:ascii="Calibri" w:hAnsi="Calibri" w:hint="default"/>
      </w:rPr>
    </w:lvl>
    <w:lvl w:ilvl="7" w:tplc="03868784" w:tentative="1">
      <w:start w:val="1"/>
      <w:numFmt w:val="bullet"/>
      <w:lvlText w:val=" "/>
      <w:lvlJc w:val="left"/>
      <w:pPr>
        <w:tabs>
          <w:tab w:val="num" w:pos="5760"/>
        </w:tabs>
        <w:ind w:left="5760" w:hanging="360"/>
      </w:pPr>
      <w:rPr>
        <w:rFonts w:ascii="Calibri" w:hAnsi="Calibri" w:hint="default"/>
      </w:rPr>
    </w:lvl>
    <w:lvl w:ilvl="8" w:tplc="3A589A56" w:tentative="1">
      <w:start w:val="1"/>
      <w:numFmt w:val="bullet"/>
      <w:lvlText w:val=" "/>
      <w:lvlJc w:val="left"/>
      <w:pPr>
        <w:tabs>
          <w:tab w:val="num" w:pos="6480"/>
        </w:tabs>
        <w:ind w:left="6480" w:hanging="360"/>
      </w:pPr>
      <w:rPr>
        <w:rFonts w:ascii="Calibri" w:hAnsi="Calibri" w:hint="default"/>
      </w:rPr>
    </w:lvl>
  </w:abstractNum>
  <w:abstractNum w:abstractNumId="22" w15:restartNumberingAfterBreak="0">
    <w:nsid w:val="63696E5D"/>
    <w:multiLevelType w:val="hybridMultilevel"/>
    <w:tmpl w:val="DC18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06590C"/>
    <w:multiLevelType w:val="hybridMultilevel"/>
    <w:tmpl w:val="C796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E53E32"/>
    <w:multiLevelType w:val="hybridMultilevel"/>
    <w:tmpl w:val="693CA11E"/>
    <w:lvl w:ilvl="0" w:tplc="0409000F">
      <w:start w:val="1"/>
      <w:numFmt w:val="decimal"/>
      <w:pStyle w:val="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97458F"/>
    <w:multiLevelType w:val="hybridMultilevel"/>
    <w:tmpl w:val="7BCCD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7806B7"/>
    <w:multiLevelType w:val="hybridMultilevel"/>
    <w:tmpl w:val="8C16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4"/>
  </w:num>
  <w:num w:numId="3">
    <w:abstractNumId w:val="16"/>
  </w:num>
  <w:num w:numId="4">
    <w:abstractNumId w:val="3"/>
  </w:num>
  <w:num w:numId="5">
    <w:abstractNumId w:val="0"/>
  </w:num>
  <w:num w:numId="6">
    <w:abstractNumId w:val="17"/>
  </w:num>
  <w:num w:numId="7">
    <w:abstractNumId w:val="22"/>
  </w:num>
  <w:num w:numId="8">
    <w:abstractNumId w:val="10"/>
  </w:num>
  <w:num w:numId="9">
    <w:abstractNumId w:val="23"/>
  </w:num>
  <w:num w:numId="10">
    <w:abstractNumId w:val="1"/>
  </w:num>
  <w:num w:numId="11">
    <w:abstractNumId w:val="13"/>
  </w:num>
  <w:num w:numId="12">
    <w:abstractNumId w:val="12"/>
  </w:num>
  <w:num w:numId="13">
    <w:abstractNumId w:val="5"/>
  </w:num>
  <w:num w:numId="14">
    <w:abstractNumId w:val="26"/>
  </w:num>
  <w:num w:numId="15">
    <w:abstractNumId w:val="7"/>
  </w:num>
  <w:num w:numId="16">
    <w:abstractNumId w:val="15"/>
  </w:num>
  <w:num w:numId="17">
    <w:abstractNumId w:val="14"/>
  </w:num>
  <w:num w:numId="18">
    <w:abstractNumId w:val="11"/>
  </w:num>
  <w:num w:numId="19">
    <w:abstractNumId w:val="18"/>
  </w:num>
  <w:num w:numId="20">
    <w:abstractNumId w:val="8"/>
  </w:num>
  <w:num w:numId="21">
    <w:abstractNumId w:val="19"/>
  </w:num>
  <w:num w:numId="22">
    <w:abstractNumId w:val="2"/>
  </w:num>
  <w:num w:numId="23">
    <w:abstractNumId w:val="6"/>
  </w:num>
  <w:num w:numId="24">
    <w:abstractNumId w:val="20"/>
  </w:num>
  <w:num w:numId="25">
    <w:abstractNumId w:val="25"/>
  </w:num>
  <w:num w:numId="26">
    <w:abstractNumId w:val="9"/>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B3D"/>
    <w:rsid w:val="00032277"/>
    <w:rsid w:val="000817B8"/>
    <w:rsid w:val="00090E5D"/>
    <w:rsid w:val="00094DB7"/>
    <w:rsid w:val="000B308C"/>
    <w:rsid w:val="000D4381"/>
    <w:rsid w:val="000E31C9"/>
    <w:rsid w:val="000F1454"/>
    <w:rsid w:val="00134AC7"/>
    <w:rsid w:val="00175D53"/>
    <w:rsid w:val="00185414"/>
    <w:rsid w:val="00193E7E"/>
    <w:rsid w:val="001D131D"/>
    <w:rsid w:val="001F4FA4"/>
    <w:rsid w:val="001F7D2D"/>
    <w:rsid w:val="00240E20"/>
    <w:rsid w:val="00250807"/>
    <w:rsid w:val="0027575B"/>
    <w:rsid w:val="002902A0"/>
    <w:rsid w:val="002A08E5"/>
    <w:rsid w:val="002E2FE0"/>
    <w:rsid w:val="002F4B2E"/>
    <w:rsid w:val="00316A16"/>
    <w:rsid w:val="00377137"/>
    <w:rsid w:val="00381560"/>
    <w:rsid w:val="00382BFB"/>
    <w:rsid w:val="00384989"/>
    <w:rsid w:val="003B4FBB"/>
    <w:rsid w:val="003C6513"/>
    <w:rsid w:val="003F335F"/>
    <w:rsid w:val="00403231"/>
    <w:rsid w:val="00436408"/>
    <w:rsid w:val="00477DEC"/>
    <w:rsid w:val="00483647"/>
    <w:rsid w:val="004B48A5"/>
    <w:rsid w:val="004F408A"/>
    <w:rsid w:val="005007E7"/>
    <w:rsid w:val="005037C9"/>
    <w:rsid w:val="0050645D"/>
    <w:rsid w:val="00544042"/>
    <w:rsid w:val="005519F4"/>
    <w:rsid w:val="0056071E"/>
    <w:rsid w:val="00572AC1"/>
    <w:rsid w:val="00581F71"/>
    <w:rsid w:val="005B2651"/>
    <w:rsid w:val="005D621F"/>
    <w:rsid w:val="00620509"/>
    <w:rsid w:val="00651837"/>
    <w:rsid w:val="00656AE8"/>
    <w:rsid w:val="00674696"/>
    <w:rsid w:val="00683F0B"/>
    <w:rsid w:val="00690833"/>
    <w:rsid w:val="006955B8"/>
    <w:rsid w:val="006C0380"/>
    <w:rsid w:val="007145F6"/>
    <w:rsid w:val="007213A5"/>
    <w:rsid w:val="00732E3E"/>
    <w:rsid w:val="0077426C"/>
    <w:rsid w:val="00786F90"/>
    <w:rsid w:val="0079035E"/>
    <w:rsid w:val="007F7491"/>
    <w:rsid w:val="0080431D"/>
    <w:rsid w:val="008242DE"/>
    <w:rsid w:val="0083255D"/>
    <w:rsid w:val="00834976"/>
    <w:rsid w:val="008620C6"/>
    <w:rsid w:val="00891A06"/>
    <w:rsid w:val="008B2ECC"/>
    <w:rsid w:val="008F262A"/>
    <w:rsid w:val="009135CB"/>
    <w:rsid w:val="009146A5"/>
    <w:rsid w:val="00915301"/>
    <w:rsid w:val="009171A8"/>
    <w:rsid w:val="009256D0"/>
    <w:rsid w:val="00981F86"/>
    <w:rsid w:val="009A34AC"/>
    <w:rsid w:val="009D33D9"/>
    <w:rsid w:val="009E5B4D"/>
    <w:rsid w:val="00A142A7"/>
    <w:rsid w:val="00A31A34"/>
    <w:rsid w:val="00A40CBF"/>
    <w:rsid w:val="00A43529"/>
    <w:rsid w:val="00A457F4"/>
    <w:rsid w:val="00A45ABC"/>
    <w:rsid w:val="00A738D6"/>
    <w:rsid w:val="00A74E44"/>
    <w:rsid w:val="00A86C24"/>
    <w:rsid w:val="00A96A41"/>
    <w:rsid w:val="00AA2E9B"/>
    <w:rsid w:val="00AD5FA3"/>
    <w:rsid w:val="00B06DF6"/>
    <w:rsid w:val="00B11DBA"/>
    <w:rsid w:val="00B22D96"/>
    <w:rsid w:val="00B57A25"/>
    <w:rsid w:val="00B64371"/>
    <w:rsid w:val="00C00F8F"/>
    <w:rsid w:val="00C02540"/>
    <w:rsid w:val="00C126DF"/>
    <w:rsid w:val="00C71BBF"/>
    <w:rsid w:val="00CA2675"/>
    <w:rsid w:val="00CA44D3"/>
    <w:rsid w:val="00D1257A"/>
    <w:rsid w:val="00D260ED"/>
    <w:rsid w:val="00D63D0B"/>
    <w:rsid w:val="00D768E0"/>
    <w:rsid w:val="00D92B3D"/>
    <w:rsid w:val="00D96FE8"/>
    <w:rsid w:val="00DA67AA"/>
    <w:rsid w:val="00E11FB1"/>
    <w:rsid w:val="00E33B23"/>
    <w:rsid w:val="00E462AA"/>
    <w:rsid w:val="00E80E51"/>
    <w:rsid w:val="00E95F4F"/>
    <w:rsid w:val="00EC730C"/>
    <w:rsid w:val="00ED3DEF"/>
    <w:rsid w:val="00EE0B07"/>
    <w:rsid w:val="00EE0BA0"/>
    <w:rsid w:val="00F04844"/>
    <w:rsid w:val="00F81DB9"/>
    <w:rsid w:val="00FD6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0786E3"/>
  <w14:defaultImageDpi w14:val="300"/>
  <w15:chartTrackingRefBased/>
  <w15:docId w15:val="{B5C2D957-BACD-41B4-BA76-495D1BF5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A1F"/>
    <w:pPr>
      <w:spacing w:after="200" w:line="276" w:lineRule="auto"/>
    </w:pPr>
    <w:rPr>
      <w:sz w:val="22"/>
      <w:szCs w:val="22"/>
    </w:rPr>
  </w:style>
  <w:style w:type="paragraph" w:styleId="Heading1">
    <w:name w:val="heading 1"/>
    <w:basedOn w:val="Normal"/>
    <w:next w:val="Normal"/>
    <w:link w:val="Heading1Char"/>
    <w:uiPriority w:val="9"/>
    <w:qFormat/>
    <w:rsid w:val="00A43529"/>
    <w:pPr>
      <w:keepNext/>
      <w:spacing w:before="240" w:after="60"/>
      <w:outlineLvl w:val="0"/>
    </w:pPr>
    <w:rPr>
      <w:rFonts w:eastAsia="MS Gothic"/>
      <w:b/>
      <w:bCs/>
      <w:kern w:val="32"/>
      <w:sz w:val="32"/>
      <w:szCs w:val="32"/>
    </w:rPr>
  </w:style>
  <w:style w:type="paragraph" w:styleId="Heading2">
    <w:name w:val="heading 2"/>
    <w:basedOn w:val="Normal"/>
    <w:link w:val="Heading2Char"/>
    <w:uiPriority w:val="9"/>
    <w:qFormat/>
    <w:rsid w:val="00C126DF"/>
    <w:pPr>
      <w:spacing w:before="100" w:beforeAutospacing="1" w:after="100" w:afterAutospacing="1" w:line="240" w:lineRule="auto"/>
      <w:outlineLvl w:val="1"/>
    </w:pPr>
    <w:rPr>
      <w:rFonts w:ascii="Times New Roman" w:hAnsi="Times New Roman"/>
      <w:b/>
      <w:bCs/>
      <w:sz w:val="36"/>
      <w:szCs w:val="36"/>
    </w:rPr>
  </w:style>
  <w:style w:type="paragraph" w:styleId="Heading4">
    <w:name w:val="heading 4"/>
    <w:basedOn w:val="Normal"/>
    <w:next w:val="Normal"/>
    <w:link w:val="Heading4Char"/>
    <w:uiPriority w:val="9"/>
    <w:qFormat/>
    <w:rsid w:val="00891A06"/>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2B3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92B3D"/>
    <w:rPr>
      <w:color w:val="0000FF"/>
      <w:u w:val="single"/>
    </w:rPr>
  </w:style>
  <w:style w:type="paragraph" w:customStyle="1" w:styleId="ColorfulList-Accent11">
    <w:name w:val="Colorful List - Accent 11"/>
    <w:basedOn w:val="Normal"/>
    <w:uiPriority w:val="34"/>
    <w:qFormat/>
    <w:rsid w:val="004D599C"/>
    <w:pPr>
      <w:ind w:left="720"/>
      <w:contextualSpacing/>
    </w:pPr>
  </w:style>
  <w:style w:type="paragraph" w:styleId="Header">
    <w:name w:val="header"/>
    <w:basedOn w:val="Normal"/>
    <w:link w:val="HeaderChar"/>
    <w:uiPriority w:val="99"/>
    <w:unhideWhenUsed/>
    <w:rsid w:val="00F64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A4"/>
  </w:style>
  <w:style w:type="paragraph" w:styleId="Footer">
    <w:name w:val="footer"/>
    <w:basedOn w:val="Normal"/>
    <w:link w:val="FooterChar"/>
    <w:uiPriority w:val="99"/>
    <w:unhideWhenUsed/>
    <w:rsid w:val="00F64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DA4"/>
  </w:style>
  <w:style w:type="paragraph" w:styleId="BalloonText">
    <w:name w:val="Balloon Text"/>
    <w:basedOn w:val="Normal"/>
    <w:link w:val="BalloonTextChar"/>
    <w:uiPriority w:val="99"/>
    <w:semiHidden/>
    <w:unhideWhenUsed/>
    <w:rsid w:val="008225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253D"/>
    <w:rPr>
      <w:rFonts w:ascii="Tahoma" w:hAnsi="Tahoma" w:cs="Tahoma"/>
      <w:sz w:val="16"/>
      <w:szCs w:val="16"/>
    </w:rPr>
  </w:style>
  <w:style w:type="character" w:customStyle="1" w:styleId="Heading2Char">
    <w:name w:val="Heading 2 Char"/>
    <w:link w:val="Heading2"/>
    <w:uiPriority w:val="9"/>
    <w:rsid w:val="00C126DF"/>
    <w:rPr>
      <w:rFonts w:ascii="Times New Roman" w:hAnsi="Times New Roman"/>
      <w:b/>
      <w:bCs/>
      <w:sz w:val="36"/>
      <w:szCs w:val="36"/>
    </w:rPr>
  </w:style>
  <w:style w:type="character" w:customStyle="1" w:styleId="Heading4Char">
    <w:name w:val="Heading 4 Char"/>
    <w:link w:val="Heading4"/>
    <w:uiPriority w:val="9"/>
    <w:rsid w:val="00891A06"/>
    <w:rPr>
      <w:rFonts w:ascii="Cambria" w:eastAsia="MS Mincho" w:hAnsi="Cambria" w:cs="Times New Roman"/>
      <w:b/>
      <w:bCs/>
      <w:sz w:val="28"/>
      <w:szCs w:val="28"/>
    </w:rPr>
  </w:style>
  <w:style w:type="paragraph" w:styleId="Caption">
    <w:name w:val="caption"/>
    <w:basedOn w:val="Normal"/>
    <w:next w:val="Normal"/>
    <w:uiPriority w:val="35"/>
    <w:qFormat/>
    <w:rsid w:val="00891A06"/>
    <w:rPr>
      <w:b/>
      <w:bCs/>
      <w:sz w:val="20"/>
      <w:szCs w:val="20"/>
    </w:rPr>
  </w:style>
  <w:style w:type="character" w:customStyle="1" w:styleId="Heading1Char">
    <w:name w:val="Heading 1 Char"/>
    <w:link w:val="Heading1"/>
    <w:uiPriority w:val="9"/>
    <w:rsid w:val="00A43529"/>
    <w:rPr>
      <w:rFonts w:ascii="Calibri" w:eastAsia="MS Gothic" w:hAnsi="Calibri" w:cs="Times New Roman"/>
      <w:b/>
      <w:bCs/>
      <w:kern w:val="32"/>
      <w:sz w:val="32"/>
      <w:szCs w:val="32"/>
    </w:rPr>
  </w:style>
  <w:style w:type="paragraph" w:customStyle="1" w:styleId="Level1">
    <w:name w:val="Level 1"/>
    <w:basedOn w:val="Normal"/>
    <w:rsid w:val="00A43529"/>
    <w:pPr>
      <w:widowControl w:val="0"/>
      <w:numPr>
        <w:numId w:val="1"/>
      </w:numPr>
      <w:autoSpaceDE w:val="0"/>
      <w:autoSpaceDN w:val="0"/>
      <w:adjustRightInd w:val="0"/>
      <w:spacing w:after="0" w:line="240" w:lineRule="auto"/>
      <w:outlineLvl w:val="0"/>
    </w:pPr>
    <w:rPr>
      <w:rFonts w:ascii="Courier" w:eastAsia="Times New Roman" w:hAnsi="Courier"/>
      <w:sz w:val="24"/>
      <w:szCs w:val="24"/>
    </w:rPr>
  </w:style>
  <w:style w:type="character" w:customStyle="1" w:styleId="st1">
    <w:name w:val="st1"/>
    <w:rsid w:val="00A43529"/>
  </w:style>
  <w:style w:type="character" w:customStyle="1" w:styleId="st">
    <w:name w:val="st"/>
    <w:rsid w:val="00A43529"/>
  </w:style>
  <w:style w:type="paragraph" w:styleId="CommentText">
    <w:name w:val="annotation text"/>
    <w:basedOn w:val="Normal"/>
    <w:link w:val="CommentTextChar"/>
    <w:rsid w:val="00A43529"/>
    <w:pPr>
      <w:widowControl w:val="0"/>
      <w:autoSpaceDE w:val="0"/>
      <w:autoSpaceDN w:val="0"/>
      <w:adjustRightInd w:val="0"/>
      <w:spacing w:after="0" w:line="240" w:lineRule="auto"/>
    </w:pPr>
    <w:rPr>
      <w:rFonts w:ascii="Courier" w:eastAsia="Times New Roman" w:hAnsi="Courier"/>
      <w:sz w:val="20"/>
      <w:szCs w:val="20"/>
      <w:lang w:val="x-none" w:eastAsia="x-none"/>
    </w:rPr>
  </w:style>
  <w:style w:type="character" w:customStyle="1" w:styleId="CommentTextChar">
    <w:name w:val="Comment Text Char"/>
    <w:link w:val="CommentText"/>
    <w:rsid w:val="00A43529"/>
    <w:rPr>
      <w:rFonts w:ascii="Courier" w:eastAsia="Times New Roman" w:hAnsi="Courier"/>
      <w:lang w:val="x-none" w:eastAsia="x-none"/>
    </w:rPr>
  </w:style>
  <w:style w:type="character" w:customStyle="1" w:styleId="glossary">
    <w:name w:val="glossary"/>
    <w:rsid w:val="00A43529"/>
  </w:style>
  <w:style w:type="character" w:customStyle="1" w:styleId="medium-font">
    <w:name w:val="medium-font"/>
    <w:rsid w:val="00A43529"/>
  </w:style>
  <w:style w:type="paragraph" w:customStyle="1" w:styleId="CM6">
    <w:name w:val="CM6"/>
    <w:basedOn w:val="Normal"/>
    <w:next w:val="Normal"/>
    <w:uiPriority w:val="99"/>
    <w:rsid w:val="00A43529"/>
    <w:pPr>
      <w:autoSpaceDE w:val="0"/>
      <w:autoSpaceDN w:val="0"/>
      <w:adjustRightInd w:val="0"/>
      <w:spacing w:after="0" w:line="240" w:lineRule="auto"/>
    </w:pPr>
    <w:rPr>
      <w:rFonts w:ascii="Comic Sans MS" w:hAnsi="Comic Sans MS"/>
      <w:sz w:val="24"/>
      <w:szCs w:val="24"/>
    </w:rPr>
  </w:style>
  <w:style w:type="character" w:styleId="CommentReference">
    <w:name w:val="annotation reference"/>
    <w:uiPriority w:val="99"/>
    <w:semiHidden/>
    <w:unhideWhenUsed/>
    <w:rsid w:val="00AA2E9B"/>
    <w:rPr>
      <w:sz w:val="16"/>
      <w:szCs w:val="16"/>
    </w:rPr>
  </w:style>
  <w:style w:type="paragraph" w:styleId="CommentSubject">
    <w:name w:val="annotation subject"/>
    <w:basedOn w:val="CommentText"/>
    <w:next w:val="CommentText"/>
    <w:link w:val="CommentSubjectChar"/>
    <w:uiPriority w:val="99"/>
    <w:semiHidden/>
    <w:unhideWhenUsed/>
    <w:rsid w:val="00AA2E9B"/>
    <w:pPr>
      <w:widowControl/>
      <w:autoSpaceDE/>
      <w:autoSpaceDN/>
      <w:adjustRightInd/>
      <w:spacing w:after="200" w:line="276" w:lineRule="auto"/>
    </w:pPr>
    <w:rPr>
      <w:rFonts w:ascii="Calibri" w:eastAsia="Calibri" w:hAnsi="Calibri"/>
      <w:b/>
      <w:bCs/>
      <w:lang w:val="en-US" w:eastAsia="en-US"/>
    </w:rPr>
  </w:style>
  <w:style w:type="character" w:customStyle="1" w:styleId="CommentSubjectChar">
    <w:name w:val="Comment Subject Char"/>
    <w:link w:val="CommentSubject"/>
    <w:uiPriority w:val="99"/>
    <w:semiHidden/>
    <w:rsid w:val="00AA2E9B"/>
    <w:rPr>
      <w:rFonts w:ascii="Courier" w:eastAsia="Times New Roman" w:hAnsi="Courier"/>
      <w:b/>
      <w:bCs/>
      <w:lang w:val="x-none" w:eastAsia="x-none"/>
    </w:rPr>
  </w:style>
  <w:style w:type="character" w:customStyle="1" w:styleId="apple-converted-space">
    <w:name w:val="apple-converted-space"/>
    <w:rsid w:val="00A86C24"/>
  </w:style>
  <w:style w:type="character" w:customStyle="1" w:styleId="A3">
    <w:name w:val="A3"/>
    <w:uiPriority w:val="99"/>
    <w:rsid w:val="00134AC7"/>
    <w:rPr>
      <w:rFonts w:cs="UNIVERS 45 LIGHT"/>
      <w:color w:val="000000"/>
      <w:sz w:val="22"/>
      <w:szCs w:val="22"/>
    </w:rPr>
  </w:style>
  <w:style w:type="character" w:styleId="Emphasis">
    <w:name w:val="Emphasis"/>
    <w:uiPriority w:val="20"/>
    <w:qFormat/>
    <w:rsid w:val="005519F4"/>
    <w:rPr>
      <w:i/>
      <w:iCs/>
    </w:rPr>
  </w:style>
  <w:style w:type="paragraph" w:customStyle="1" w:styleId="meta">
    <w:name w:val="meta"/>
    <w:basedOn w:val="Normal"/>
    <w:rsid w:val="00D96FE8"/>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D96FE8"/>
  </w:style>
  <w:style w:type="character" w:customStyle="1" w:styleId="post-date">
    <w:name w:val="post-date"/>
    <w:rsid w:val="00D96FE8"/>
  </w:style>
  <w:style w:type="paragraph" w:styleId="ListParagraph">
    <w:name w:val="List Paragraph"/>
    <w:basedOn w:val="Normal"/>
    <w:uiPriority w:val="34"/>
    <w:qFormat/>
    <w:rsid w:val="00A142A7"/>
    <w:pPr>
      <w:ind w:left="720"/>
      <w:contextualSpacing/>
    </w:pPr>
  </w:style>
  <w:style w:type="character" w:styleId="UnresolvedMention">
    <w:name w:val="Unresolved Mention"/>
    <w:basedOn w:val="DefaultParagraphFont"/>
    <w:uiPriority w:val="99"/>
    <w:semiHidden/>
    <w:unhideWhenUsed/>
    <w:rsid w:val="00E11FB1"/>
    <w:rPr>
      <w:color w:val="605E5C"/>
      <w:shd w:val="clear" w:color="auto" w:fill="E1DFDD"/>
    </w:rPr>
  </w:style>
  <w:style w:type="paragraph" w:styleId="Revision">
    <w:name w:val="Revision"/>
    <w:hidden/>
    <w:uiPriority w:val="71"/>
    <w:semiHidden/>
    <w:rsid w:val="00D260E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4211">
      <w:bodyDiv w:val="1"/>
      <w:marLeft w:val="0"/>
      <w:marRight w:val="0"/>
      <w:marTop w:val="0"/>
      <w:marBottom w:val="0"/>
      <w:divBdr>
        <w:top w:val="none" w:sz="0" w:space="0" w:color="auto"/>
        <w:left w:val="none" w:sz="0" w:space="0" w:color="auto"/>
        <w:bottom w:val="none" w:sz="0" w:space="0" w:color="auto"/>
        <w:right w:val="none" w:sz="0" w:space="0" w:color="auto"/>
      </w:divBdr>
    </w:div>
    <w:div w:id="72364639">
      <w:bodyDiv w:val="1"/>
      <w:marLeft w:val="0"/>
      <w:marRight w:val="0"/>
      <w:marTop w:val="0"/>
      <w:marBottom w:val="0"/>
      <w:divBdr>
        <w:top w:val="none" w:sz="0" w:space="0" w:color="auto"/>
        <w:left w:val="none" w:sz="0" w:space="0" w:color="auto"/>
        <w:bottom w:val="none" w:sz="0" w:space="0" w:color="auto"/>
        <w:right w:val="none" w:sz="0" w:space="0" w:color="auto"/>
      </w:divBdr>
    </w:div>
    <w:div w:id="214703227">
      <w:bodyDiv w:val="1"/>
      <w:marLeft w:val="0"/>
      <w:marRight w:val="0"/>
      <w:marTop w:val="0"/>
      <w:marBottom w:val="0"/>
      <w:divBdr>
        <w:top w:val="none" w:sz="0" w:space="0" w:color="auto"/>
        <w:left w:val="none" w:sz="0" w:space="0" w:color="auto"/>
        <w:bottom w:val="none" w:sz="0" w:space="0" w:color="auto"/>
        <w:right w:val="none" w:sz="0" w:space="0" w:color="auto"/>
      </w:divBdr>
      <w:divsChild>
        <w:div w:id="1483304911">
          <w:marLeft w:val="0"/>
          <w:marRight w:val="0"/>
          <w:marTop w:val="0"/>
          <w:marBottom w:val="0"/>
          <w:divBdr>
            <w:top w:val="none" w:sz="0" w:space="0" w:color="auto"/>
            <w:left w:val="single" w:sz="4" w:space="0" w:color="999999"/>
            <w:bottom w:val="none" w:sz="0" w:space="0" w:color="auto"/>
            <w:right w:val="none" w:sz="0" w:space="0" w:color="auto"/>
          </w:divBdr>
          <w:divsChild>
            <w:div w:id="464130158">
              <w:marLeft w:val="0"/>
              <w:marRight w:val="0"/>
              <w:marTop w:val="0"/>
              <w:marBottom w:val="0"/>
              <w:divBdr>
                <w:top w:val="single" w:sz="4" w:space="0" w:color="999999"/>
                <w:left w:val="none" w:sz="0" w:space="0" w:color="auto"/>
                <w:bottom w:val="none" w:sz="0" w:space="0" w:color="auto"/>
                <w:right w:val="single" w:sz="4" w:space="0" w:color="999999"/>
              </w:divBdr>
              <w:divsChild>
                <w:div w:id="1991322621">
                  <w:marLeft w:val="0"/>
                  <w:marRight w:val="0"/>
                  <w:marTop w:val="180"/>
                  <w:marBottom w:val="0"/>
                  <w:divBdr>
                    <w:top w:val="single" w:sz="4" w:space="0" w:color="FFFFFF"/>
                    <w:left w:val="none" w:sz="0" w:space="0" w:color="auto"/>
                    <w:bottom w:val="none" w:sz="0" w:space="0" w:color="auto"/>
                    <w:right w:val="none" w:sz="0" w:space="0" w:color="auto"/>
                  </w:divBdr>
                  <w:divsChild>
                    <w:div w:id="877013939">
                      <w:marLeft w:val="0"/>
                      <w:marRight w:val="0"/>
                      <w:marTop w:val="0"/>
                      <w:marBottom w:val="0"/>
                      <w:divBdr>
                        <w:top w:val="none" w:sz="0" w:space="0" w:color="auto"/>
                        <w:left w:val="none" w:sz="0" w:space="0" w:color="auto"/>
                        <w:bottom w:val="none" w:sz="0" w:space="0" w:color="auto"/>
                        <w:right w:val="none" w:sz="0" w:space="0" w:color="auto"/>
                      </w:divBdr>
                      <w:divsChild>
                        <w:div w:id="698356689">
                          <w:marLeft w:val="0"/>
                          <w:marRight w:val="0"/>
                          <w:marTop w:val="0"/>
                          <w:marBottom w:val="0"/>
                          <w:divBdr>
                            <w:top w:val="none" w:sz="0" w:space="0" w:color="auto"/>
                            <w:left w:val="none" w:sz="0" w:space="0" w:color="auto"/>
                            <w:bottom w:val="none" w:sz="0" w:space="0" w:color="auto"/>
                            <w:right w:val="none" w:sz="0" w:space="0" w:color="auto"/>
                          </w:divBdr>
                          <w:divsChild>
                            <w:div w:id="5486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612236">
      <w:bodyDiv w:val="1"/>
      <w:marLeft w:val="0"/>
      <w:marRight w:val="0"/>
      <w:marTop w:val="0"/>
      <w:marBottom w:val="0"/>
      <w:divBdr>
        <w:top w:val="none" w:sz="0" w:space="0" w:color="auto"/>
        <w:left w:val="none" w:sz="0" w:space="0" w:color="auto"/>
        <w:bottom w:val="none" w:sz="0" w:space="0" w:color="auto"/>
        <w:right w:val="none" w:sz="0" w:space="0" w:color="auto"/>
      </w:divBdr>
    </w:div>
    <w:div w:id="733893066">
      <w:bodyDiv w:val="1"/>
      <w:marLeft w:val="0"/>
      <w:marRight w:val="0"/>
      <w:marTop w:val="0"/>
      <w:marBottom w:val="0"/>
      <w:divBdr>
        <w:top w:val="none" w:sz="0" w:space="0" w:color="auto"/>
        <w:left w:val="none" w:sz="0" w:space="0" w:color="auto"/>
        <w:bottom w:val="none" w:sz="0" w:space="0" w:color="auto"/>
        <w:right w:val="none" w:sz="0" w:space="0" w:color="auto"/>
      </w:divBdr>
    </w:div>
    <w:div w:id="1351368490">
      <w:bodyDiv w:val="1"/>
      <w:marLeft w:val="0"/>
      <w:marRight w:val="0"/>
      <w:marTop w:val="0"/>
      <w:marBottom w:val="0"/>
      <w:divBdr>
        <w:top w:val="none" w:sz="0" w:space="0" w:color="auto"/>
        <w:left w:val="none" w:sz="0" w:space="0" w:color="auto"/>
        <w:bottom w:val="none" w:sz="0" w:space="0" w:color="auto"/>
        <w:right w:val="none" w:sz="0" w:space="0" w:color="auto"/>
      </w:divBdr>
    </w:div>
    <w:div w:id="1578054349">
      <w:bodyDiv w:val="1"/>
      <w:marLeft w:val="0"/>
      <w:marRight w:val="0"/>
      <w:marTop w:val="0"/>
      <w:marBottom w:val="0"/>
      <w:divBdr>
        <w:top w:val="none" w:sz="0" w:space="0" w:color="auto"/>
        <w:left w:val="none" w:sz="0" w:space="0" w:color="auto"/>
        <w:bottom w:val="none" w:sz="0" w:space="0" w:color="auto"/>
        <w:right w:val="none" w:sz="0" w:space="0" w:color="auto"/>
      </w:divBdr>
      <w:divsChild>
        <w:div w:id="1875074761">
          <w:marLeft w:val="144"/>
          <w:marRight w:val="0"/>
          <w:marTop w:val="240"/>
          <w:marBottom w:val="40"/>
          <w:divBdr>
            <w:top w:val="none" w:sz="0" w:space="0" w:color="auto"/>
            <w:left w:val="none" w:sz="0" w:space="0" w:color="auto"/>
            <w:bottom w:val="none" w:sz="0" w:space="0" w:color="auto"/>
            <w:right w:val="none" w:sz="0" w:space="0" w:color="auto"/>
          </w:divBdr>
        </w:div>
      </w:divsChild>
    </w:div>
    <w:div w:id="1892034989">
      <w:bodyDiv w:val="1"/>
      <w:marLeft w:val="0"/>
      <w:marRight w:val="0"/>
      <w:marTop w:val="0"/>
      <w:marBottom w:val="0"/>
      <w:divBdr>
        <w:top w:val="none" w:sz="0" w:space="0" w:color="auto"/>
        <w:left w:val="none" w:sz="0" w:space="0" w:color="auto"/>
        <w:bottom w:val="none" w:sz="0" w:space="0" w:color="auto"/>
        <w:right w:val="none" w:sz="0" w:space="0" w:color="auto"/>
      </w:divBdr>
      <w:divsChild>
        <w:div w:id="822165421">
          <w:marLeft w:val="144"/>
          <w:marRight w:val="0"/>
          <w:marTop w:val="240"/>
          <w:marBottom w:val="40"/>
          <w:divBdr>
            <w:top w:val="none" w:sz="0" w:space="0" w:color="auto"/>
            <w:left w:val="none" w:sz="0" w:space="0" w:color="auto"/>
            <w:bottom w:val="none" w:sz="0" w:space="0" w:color="auto"/>
            <w:right w:val="none" w:sz="0" w:space="0" w:color="auto"/>
          </w:divBdr>
        </w:div>
      </w:divsChild>
    </w:div>
    <w:div w:id="1991053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sfcam.usf.edu/CAM/exhibitions/2022_01_Bosco_Sodi_Basico/Bosco_Sodi_Basico.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aleriemagazine.com/bosco-sodi-quarantine-art-mexic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britannica.com/place/Italy/Italy-from-the-1960s" TargetMode="External"/><Relationship Id="rId4" Type="http://schemas.openxmlformats.org/officeDocument/2006/relationships/settings" Target="settings.xml"/><Relationship Id="rId9" Type="http://schemas.openxmlformats.org/officeDocument/2006/relationships/hyperlink" Target="https://www.britannica.com/place/Italy/Italy-from-the-1960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B2B07-B005-41CB-8D99-746F319F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4</Pages>
  <Words>996</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goodrij</dc:creator>
  <cp:keywords/>
  <cp:lastModifiedBy>Barbara Cruz</cp:lastModifiedBy>
  <cp:revision>6</cp:revision>
  <cp:lastPrinted>2012-03-16T13:59:00Z</cp:lastPrinted>
  <dcterms:created xsi:type="dcterms:W3CDTF">2022-01-02T22:37:00Z</dcterms:created>
  <dcterms:modified xsi:type="dcterms:W3CDTF">2022-02-03T18:28:00Z</dcterms:modified>
</cp:coreProperties>
</file>