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CFE2" w14:textId="77777777" w:rsidR="00C12CD5" w:rsidRPr="00C12CD5" w:rsidRDefault="00C12CD5" w:rsidP="00C12CD5">
      <w:pPr>
        <w:pStyle w:val="Heading2"/>
        <w:shd w:val="clear" w:color="auto" w:fill="FFFFFF"/>
        <w:spacing w:before="105" w:after="105"/>
        <w:jc w:val="center"/>
        <w:textAlignment w:val="baseline"/>
        <w:rPr>
          <w:rFonts w:ascii="Georgia" w:hAnsi="Georgia"/>
          <w:color w:val="242424"/>
          <w:sz w:val="30"/>
          <w:szCs w:val="30"/>
        </w:rPr>
      </w:pPr>
      <w:bookmarkStart w:id="0" w:name="_GoBack"/>
      <w:bookmarkEnd w:id="0"/>
      <w:r w:rsidRPr="00C12CD5">
        <w:rPr>
          <w:rFonts w:ascii="Georgia" w:hAnsi="Georgia"/>
          <w:b/>
          <w:bCs/>
          <w:color w:val="242424"/>
          <w:sz w:val="30"/>
          <w:szCs w:val="30"/>
        </w:rPr>
        <w:t>Nigeria oil workers strike grounds Abuja</w:t>
      </w:r>
    </w:p>
    <w:p w14:paraId="096A0193" w14:textId="77777777" w:rsidR="001F757A" w:rsidRDefault="001F757A" w:rsidP="00C12CD5">
      <w:pPr>
        <w:rPr>
          <w:rFonts w:ascii="Georgia" w:hAnsi="Georgia"/>
          <w:sz w:val="24"/>
          <w:szCs w:val="24"/>
        </w:rPr>
      </w:pPr>
    </w:p>
    <w:p w14:paraId="42CB0A3E" w14:textId="77777777" w:rsidR="001F757A" w:rsidRPr="00C12CD5" w:rsidRDefault="00C12CD5" w:rsidP="001F757A">
      <w:pPr>
        <w:rPr>
          <w:rFonts w:ascii="Georgia" w:hAnsi="Georgia"/>
          <w:sz w:val="24"/>
          <w:szCs w:val="24"/>
        </w:rPr>
      </w:pPr>
      <w:r w:rsidRPr="00C12CD5">
        <w:rPr>
          <w:rFonts w:ascii="Georgia" w:hAnsi="Georgia"/>
          <w:sz w:val="24"/>
          <w:szCs w:val="24"/>
        </w:rPr>
        <w:t>Published: July 2, 2013</w:t>
      </w:r>
      <w:r w:rsidR="001F757A">
        <w:rPr>
          <w:rFonts w:ascii="Georgia" w:hAnsi="Georgia"/>
          <w:sz w:val="24"/>
          <w:szCs w:val="24"/>
        </w:rPr>
        <w:tab/>
      </w:r>
      <w:r w:rsidR="001F757A">
        <w:rPr>
          <w:rFonts w:ascii="Georgia" w:hAnsi="Georgia"/>
          <w:sz w:val="24"/>
          <w:szCs w:val="24"/>
        </w:rPr>
        <w:tab/>
      </w:r>
      <w:r w:rsidR="001F757A">
        <w:rPr>
          <w:rFonts w:ascii="Georgia" w:hAnsi="Georgia"/>
          <w:sz w:val="24"/>
          <w:szCs w:val="24"/>
        </w:rPr>
        <w:tab/>
      </w:r>
      <w:r w:rsidR="001F757A">
        <w:rPr>
          <w:rFonts w:ascii="Georgia" w:hAnsi="Georgia"/>
          <w:sz w:val="24"/>
          <w:szCs w:val="24"/>
        </w:rPr>
        <w:tab/>
      </w:r>
      <w:r w:rsidR="001F757A">
        <w:rPr>
          <w:rFonts w:ascii="Georgia" w:hAnsi="Georgia"/>
          <w:sz w:val="24"/>
          <w:szCs w:val="24"/>
        </w:rPr>
        <w:tab/>
      </w:r>
      <w:r w:rsidR="001F757A" w:rsidRPr="00C12CD5">
        <w:rPr>
          <w:rFonts w:ascii="Georgia" w:hAnsi="Georgia"/>
          <w:sz w:val="24"/>
          <w:szCs w:val="24"/>
        </w:rPr>
        <w:t xml:space="preserve">Author: </w:t>
      </w:r>
      <w:proofErr w:type="spellStart"/>
      <w:r w:rsidR="001F757A" w:rsidRPr="00C12CD5">
        <w:rPr>
          <w:rFonts w:ascii="Georgia" w:hAnsi="Georgia"/>
          <w:sz w:val="24"/>
          <w:szCs w:val="24"/>
        </w:rPr>
        <w:t>Bassey</w:t>
      </w:r>
      <w:proofErr w:type="spellEnd"/>
      <w:r w:rsidR="001F757A" w:rsidRPr="00C12CD5">
        <w:rPr>
          <w:rFonts w:ascii="Georgia" w:hAnsi="Georgia"/>
          <w:sz w:val="24"/>
          <w:szCs w:val="24"/>
        </w:rPr>
        <w:t xml:space="preserve"> Udo</w:t>
      </w:r>
    </w:p>
    <w:p w14:paraId="0254BBF4" w14:textId="77777777" w:rsidR="00C12CD5" w:rsidRPr="00C12CD5" w:rsidRDefault="00C12CD5" w:rsidP="00C12CD5">
      <w:pPr>
        <w:rPr>
          <w:rFonts w:ascii="Georgia" w:hAnsi="Georgia"/>
          <w:sz w:val="24"/>
          <w:szCs w:val="24"/>
        </w:rPr>
      </w:pPr>
      <w:r w:rsidRPr="00C12CD5">
        <w:rPr>
          <w:rFonts w:ascii="Georgia" w:hAnsi="Georgia"/>
          <w:sz w:val="24"/>
          <w:szCs w:val="24"/>
        </w:rPr>
        <w:t xml:space="preserve">Source: </w:t>
      </w:r>
      <w:r w:rsidRPr="00C12CD5">
        <w:rPr>
          <w:rFonts w:ascii="Georgia" w:hAnsi="Georgia"/>
          <w:i/>
          <w:sz w:val="24"/>
          <w:szCs w:val="24"/>
        </w:rPr>
        <w:t>Premium Times</w:t>
      </w:r>
      <w:r w:rsidRPr="00C12CD5">
        <w:rPr>
          <w:rFonts w:ascii="Georgia" w:hAnsi="Georgia"/>
          <w:sz w:val="24"/>
          <w:szCs w:val="24"/>
        </w:rPr>
        <w:t xml:space="preserve">, </w:t>
      </w:r>
      <w:hyperlink r:id="rId5" w:history="1">
        <w:r w:rsidRPr="00C12CD5">
          <w:rPr>
            <w:rStyle w:val="Hyperlink"/>
            <w:rFonts w:ascii="Georgia" w:hAnsi="Georgia"/>
            <w:sz w:val="24"/>
            <w:szCs w:val="24"/>
          </w:rPr>
          <w:t>http://www.premiumtimesng.com/news/top-news/140102-nigeria-oil-workers-strike-grounds-abuja.html</w:t>
        </w:r>
      </w:hyperlink>
      <w:r w:rsidRPr="00C12CD5">
        <w:rPr>
          <w:rFonts w:ascii="Georgia" w:hAnsi="Georgia"/>
          <w:sz w:val="24"/>
          <w:szCs w:val="24"/>
        </w:rPr>
        <w:t xml:space="preserve"> </w:t>
      </w:r>
    </w:p>
    <w:p w14:paraId="07BB2170" w14:textId="77777777" w:rsidR="00EE25FB" w:rsidRPr="00EE25FB" w:rsidRDefault="00EE25FB" w:rsidP="00C12CD5">
      <w:pPr>
        <w:rPr>
          <w:rFonts w:ascii="Georgia" w:hAnsi="Georgia"/>
          <w:sz w:val="23"/>
          <w:szCs w:val="23"/>
        </w:rPr>
      </w:pPr>
    </w:p>
    <w:tbl>
      <w:tblPr>
        <w:tblStyle w:val="TableGrid"/>
        <w:tblW w:w="0" w:type="auto"/>
        <w:tblLook w:val="04A0" w:firstRow="1" w:lastRow="0" w:firstColumn="1" w:lastColumn="0" w:noHBand="0" w:noVBand="1"/>
      </w:tblPr>
      <w:tblGrid>
        <w:gridCol w:w="3775"/>
        <w:gridCol w:w="5575"/>
      </w:tblGrid>
      <w:tr w:rsidR="00EE25FB" w14:paraId="2D054E3A" w14:textId="77777777" w:rsidTr="00675DE9">
        <w:tc>
          <w:tcPr>
            <w:tcW w:w="9350" w:type="dxa"/>
            <w:gridSpan w:val="2"/>
          </w:tcPr>
          <w:p w14:paraId="30FE7618" w14:textId="77777777" w:rsidR="00EE25FB" w:rsidRPr="00EE25FB" w:rsidRDefault="00EE25FB" w:rsidP="00EE25FB">
            <w:pPr>
              <w:jc w:val="center"/>
              <w:rPr>
                <w:rFonts w:ascii="Georgia" w:hAnsi="Georgia"/>
                <w:sz w:val="23"/>
                <w:szCs w:val="23"/>
              </w:rPr>
            </w:pPr>
            <w:r w:rsidRPr="00EE25FB">
              <w:rPr>
                <w:rFonts w:ascii="Georgia" w:hAnsi="Georgia"/>
                <w:sz w:val="23"/>
                <w:szCs w:val="23"/>
              </w:rPr>
              <w:t>Vocabulary Key</w:t>
            </w:r>
          </w:p>
        </w:tc>
      </w:tr>
      <w:tr w:rsidR="00EE25FB" w14:paraId="4F36135B" w14:textId="77777777" w:rsidTr="00EE25FB">
        <w:tc>
          <w:tcPr>
            <w:tcW w:w="3775" w:type="dxa"/>
          </w:tcPr>
          <w:p w14:paraId="3F96D7A8" w14:textId="77777777" w:rsidR="00EE25FB" w:rsidRPr="00EE25FB" w:rsidRDefault="00EE25FB" w:rsidP="00EE25FB">
            <w:pPr>
              <w:jc w:val="center"/>
              <w:rPr>
                <w:rFonts w:ascii="Georgia" w:hAnsi="Georgia"/>
                <w:sz w:val="23"/>
                <w:szCs w:val="23"/>
              </w:rPr>
            </w:pPr>
            <w:r w:rsidRPr="00EE25FB">
              <w:rPr>
                <w:rFonts w:ascii="Georgia" w:hAnsi="Georgia"/>
                <w:sz w:val="23"/>
                <w:szCs w:val="23"/>
              </w:rPr>
              <w:t>Word/Term</w:t>
            </w:r>
          </w:p>
        </w:tc>
        <w:tc>
          <w:tcPr>
            <w:tcW w:w="5575" w:type="dxa"/>
          </w:tcPr>
          <w:p w14:paraId="18DC1C4A" w14:textId="77777777" w:rsidR="00EE25FB" w:rsidRPr="00EE25FB" w:rsidRDefault="00EE25FB" w:rsidP="00EE25FB">
            <w:pPr>
              <w:jc w:val="center"/>
              <w:rPr>
                <w:rFonts w:ascii="Georgia" w:hAnsi="Georgia"/>
                <w:sz w:val="23"/>
                <w:szCs w:val="23"/>
              </w:rPr>
            </w:pPr>
            <w:r w:rsidRPr="00EE25FB">
              <w:rPr>
                <w:rFonts w:ascii="Georgia" w:hAnsi="Georgia"/>
                <w:sz w:val="23"/>
                <w:szCs w:val="23"/>
              </w:rPr>
              <w:t>Definition</w:t>
            </w:r>
          </w:p>
        </w:tc>
      </w:tr>
      <w:tr w:rsidR="001E0C5D" w14:paraId="64E429DE" w14:textId="77777777" w:rsidTr="00EE25FB">
        <w:tc>
          <w:tcPr>
            <w:tcW w:w="3775" w:type="dxa"/>
          </w:tcPr>
          <w:p w14:paraId="6891670B" w14:textId="77777777" w:rsidR="001E0C5D" w:rsidRDefault="001E0C5D" w:rsidP="00E664DB">
            <w:pPr>
              <w:rPr>
                <w:rFonts w:ascii="Georgia" w:hAnsi="Georgia"/>
                <w:sz w:val="23"/>
                <w:szCs w:val="23"/>
              </w:rPr>
            </w:pPr>
            <w:r>
              <w:rPr>
                <w:rFonts w:ascii="Georgia" w:hAnsi="Georgia"/>
                <w:sz w:val="23"/>
                <w:szCs w:val="23"/>
              </w:rPr>
              <w:t>Union</w:t>
            </w:r>
          </w:p>
        </w:tc>
        <w:tc>
          <w:tcPr>
            <w:tcW w:w="5575" w:type="dxa"/>
          </w:tcPr>
          <w:p w14:paraId="2D2AFACC" w14:textId="77777777" w:rsidR="001E0C5D" w:rsidRDefault="001E0C5D" w:rsidP="00E664DB">
            <w:pPr>
              <w:rPr>
                <w:rFonts w:ascii="Georgia" w:hAnsi="Georgia"/>
                <w:sz w:val="23"/>
                <w:szCs w:val="23"/>
              </w:rPr>
            </w:pPr>
            <w:r>
              <w:rPr>
                <w:rFonts w:ascii="Georgia" w:hAnsi="Georgia"/>
                <w:sz w:val="23"/>
                <w:szCs w:val="23"/>
              </w:rPr>
              <w:t>an association of workers organized to protect their rights</w:t>
            </w:r>
          </w:p>
        </w:tc>
      </w:tr>
      <w:tr w:rsidR="00E664DB" w14:paraId="1E6D5302" w14:textId="77777777" w:rsidTr="00EE25FB">
        <w:tc>
          <w:tcPr>
            <w:tcW w:w="3775" w:type="dxa"/>
          </w:tcPr>
          <w:p w14:paraId="2027079C" w14:textId="77777777" w:rsidR="00E664DB" w:rsidRPr="00EE25FB" w:rsidRDefault="00E664DB" w:rsidP="00E664DB">
            <w:pPr>
              <w:rPr>
                <w:rFonts w:ascii="Georgia" w:hAnsi="Georgia"/>
                <w:sz w:val="23"/>
                <w:szCs w:val="23"/>
              </w:rPr>
            </w:pPr>
            <w:r>
              <w:rPr>
                <w:rFonts w:ascii="Georgia" w:hAnsi="Georgia"/>
                <w:sz w:val="23"/>
                <w:szCs w:val="23"/>
              </w:rPr>
              <w:t>Strike</w:t>
            </w:r>
          </w:p>
        </w:tc>
        <w:tc>
          <w:tcPr>
            <w:tcW w:w="5575" w:type="dxa"/>
          </w:tcPr>
          <w:p w14:paraId="145BBCF9" w14:textId="77777777" w:rsidR="00E664DB" w:rsidRPr="00EE25FB" w:rsidRDefault="00E664DB" w:rsidP="00E664DB">
            <w:pPr>
              <w:rPr>
                <w:rFonts w:ascii="Georgia" w:hAnsi="Georgia"/>
                <w:sz w:val="23"/>
                <w:szCs w:val="23"/>
              </w:rPr>
            </w:pPr>
            <w:r>
              <w:rPr>
                <w:rFonts w:ascii="Georgia" w:hAnsi="Georgia"/>
                <w:sz w:val="23"/>
                <w:szCs w:val="23"/>
              </w:rPr>
              <w:t xml:space="preserve">an organized refusal to work as a form of protest </w:t>
            </w:r>
          </w:p>
        </w:tc>
      </w:tr>
      <w:tr w:rsidR="00EE25FB" w14:paraId="71F85B94" w14:textId="77777777" w:rsidTr="00EE25FB">
        <w:tc>
          <w:tcPr>
            <w:tcW w:w="3775" w:type="dxa"/>
          </w:tcPr>
          <w:p w14:paraId="63163031" w14:textId="77777777" w:rsidR="00EE25FB" w:rsidRDefault="00EE25FB" w:rsidP="00C12CD5">
            <w:r w:rsidRPr="00EE25FB">
              <w:rPr>
                <w:rFonts w:ascii="Georgia" w:hAnsi="Georgia"/>
                <w:sz w:val="23"/>
                <w:szCs w:val="23"/>
              </w:rPr>
              <w:t>Queue</w:t>
            </w:r>
          </w:p>
        </w:tc>
        <w:tc>
          <w:tcPr>
            <w:tcW w:w="5575" w:type="dxa"/>
          </w:tcPr>
          <w:p w14:paraId="6543B80B" w14:textId="77777777" w:rsidR="00EE25FB" w:rsidRDefault="00EE25FB" w:rsidP="00C12CD5">
            <w:r w:rsidRPr="00EE25FB">
              <w:rPr>
                <w:rFonts w:ascii="Georgia" w:hAnsi="Georgia"/>
                <w:sz w:val="23"/>
                <w:szCs w:val="23"/>
              </w:rPr>
              <w:t>forming a line to take one’s turn</w:t>
            </w:r>
          </w:p>
        </w:tc>
      </w:tr>
      <w:tr w:rsidR="00EE25FB" w14:paraId="26EFCCEC" w14:textId="77777777" w:rsidTr="00EE25FB">
        <w:tc>
          <w:tcPr>
            <w:tcW w:w="3775" w:type="dxa"/>
          </w:tcPr>
          <w:p w14:paraId="5FDE37F2" w14:textId="77777777" w:rsidR="00EE25FB" w:rsidRDefault="00EE25FB" w:rsidP="00C12CD5">
            <w:r w:rsidRPr="00EE25FB">
              <w:rPr>
                <w:rFonts w:ascii="Georgia" w:hAnsi="Georgia"/>
                <w:sz w:val="23"/>
                <w:szCs w:val="23"/>
              </w:rPr>
              <w:t>Filling station</w:t>
            </w:r>
          </w:p>
        </w:tc>
        <w:tc>
          <w:tcPr>
            <w:tcW w:w="5575" w:type="dxa"/>
          </w:tcPr>
          <w:p w14:paraId="6B15306E" w14:textId="77777777" w:rsidR="00EE25FB" w:rsidRDefault="00EE25FB" w:rsidP="00C12CD5">
            <w:r w:rsidRPr="00EE25FB">
              <w:rPr>
                <w:rFonts w:ascii="Georgia" w:hAnsi="Georgia"/>
                <w:sz w:val="23"/>
                <w:szCs w:val="23"/>
              </w:rPr>
              <w:t>gas station</w:t>
            </w:r>
          </w:p>
        </w:tc>
      </w:tr>
      <w:tr w:rsidR="00EE25FB" w14:paraId="2539D7A6" w14:textId="77777777" w:rsidTr="00EE25FB">
        <w:tc>
          <w:tcPr>
            <w:tcW w:w="3775" w:type="dxa"/>
          </w:tcPr>
          <w:p w14:paraId="58952F02" w14:textId="77777777" w:rsidR="00EE25FB" w:rsidRDefault="00EE25FB" w:rsidP="00C12CD5">
            <w:r w:rsidRPr="00EE25FB">
              <w:rPr>
                <w:rFonts w:ascii="Georgia" w:hAnsi="Georgia"/>
                <w:sz w:val="23"/>
                <w:szCs w:val="23"/>
              </w:rPr>
              <w:t>Petrol</w:t>
            </w:r>
          </w:p>
        </w:tc>
        <w:tc>
          <w:tcPr>
            <w:tcW w:w="5575" w:type="dxa"/>
          </w:tcPr>
          <w:p w14:paraId="6E393F2F" w14:textId="77777777" w:rsidR="00EE25FB" w:rsidRDefault="00EE25FB" w:rsidP="00C12CD5">
            <w:r w:rsidRPr="00EE25FB">
              <w:rPr>
                <w:rFonts w:ascii="Georgia" w:hAnsi="Georgia"/>
                <w:sz w:val="23"/>
                <w:szCs w:val="23"/>
              </w:rPr>
              <w:t>gasoline</w:t>
            </w:r>
          </w:p>
        </w:tc>
      </w:tr>
      <w:tr w:rsidR="002A0920" w14:paraId="153B27A5" w14:textId="77777777" w:rsidTr="00EE25FB">
        <w:tc>
          <w:tcPr>
            <w:tcW w:w="3775" w:type="dxa"/>
          </w:tcPr>
          <w:p w14:paraId="3712D299" w14:textId="77777777" w:rsidR="002A0920" w:rsidRPr="00EE25FB" w:rsidRDefault="00E664DB" w:rsidP="00C12CD5">
            <w:pPr>
              <w:rPr>
                <w:rFonts w:ascii="Georgia" w:hAnsi="Georgia"/>
                <w:sz w:val="23"/>
                <w:szCs w:val="23"/>
              </w:rPr>
            </w:pPr>
            <w:r>
              <w:rPr>
                <w:rFonts w:ascii="Georgia" w:hAnsi="Georgia"/>
                <w:sz w:val="23"/>
                <w:szCs w:val="23"/>
              </w:rPr>
              <w:t>Ca</w:t>
            </w:r>
            <w:r w:rsidR="002A0920">
              <w:rPr>
                <w:rFonts w:ascii="Georgia" w:hAnsi="Georgia"/>
                <w:sz w:val="23"/>
                <w:szCs w:val="23"/>
              </w:rPr>
              <w:t>sualisation</w:t>
            </w:r>
          </w:p>
        </w:tc>
        <w:tc>
          <w:tcPr>
            <w:tcW w:w="5575" w:type="dxa"/>
          </w:tcPr>
          <w:p w14:paraId="68260282" w14:textId="77777777" w:rsidR="002A0920" w:rsidRPr="00EE25FB" w:rsidRDefault="00E664DB" w:rsidP="00E664DB">
            <w:pPr>
              <w:rPr>
                <w:rFonts w:ascii="Georgia" w:hAnsi="Georgia"/>
                <w:sz w:val="23"/>
                <w:szCs w:val="23"/>
              </w:rPr>
            </w:pPr>
            <w:r>
              <w:rPr>
                <w:rFonts w:ascii="Georgia" w:hAnsi="Georgia"/>
                <w:sz w:val="23"/>
                <w:szCs w:val="23"/>
              </w:rPr>
              <w:t>shifting from full-time employees to part-time workers (who have fewer company benefits)</w:t>
            </w:r>
          </w:p>
        </w:tc>
      </w:tr>
      <w:tr w:rsidR="00EE25FB" w14:paraId="54E39170" w14:textId="77777777" w:rsidTr="00EE25FB">
        <w:tc>
          <w:tcPr>
            <w:tcW w:w="3775" w:type="dxa"/>
          </w:tcPr>
          <w:p w14:paraId="196CA66E" w14:textId="77777777" w:rsidR="00EE25FB" w:rsidRPr="00EE25FB" w:rsidRDefault="00EE25FB" w:rsidP="00C12CD5">
            <w:pPr>
              <w:rPr>
                <w:rFonts w:ascii="Georgia" w:hAnsi="Georgia"/>
                <w:sz w:val="23"/>
                <w:szCs w:val="23"/>
              </w:rPr>
            </w:pPr>
            <w:r>
              <w:rPr>
                <w:rFonts w:ascii="Georgia" w:hAnsi="Georgia"/>
                <w:sz w:val="23"/>
                <w:szCs w:val="23"/>
              </w:rPr>
              <w:t>Outsourcing</w:t>
            </w:r>
          </w:p>
        </w:tc>
        <w:tc>
          <w:tcPr>
            <w:tcW w:w="5575" w:type="dxa"/>
          </w:tcPr>
          <w:p w14:paraId="78399A5B" w14:textId="77777777" w:rsidR="00EE25FB" w:rsidRPr="00EE25FB" w:rsidRDefault="00EE25FB" w:rsidP="00C12CD5">
            <w:pPr>
              <w:rPr>
                <w:rFonts w:ascii="Georgia" w:hAnsi="Georgia"/>
                <w:sz w:val="23"/>
                <w:szCs w:val="23"/>
              </w:rPr>
            </w:pPr>
            <w:r>
              <w:rPr>
                <w:rFonts w:ascii="Georgia" w:hAnsi="Georgia"/>
                <w:sz w:val="23"/>
                <w:szCs w:val="23"/>
              </w:rPr>
              <w:t>obtaining goods or services from a foreign company</w:t>
            </w:r>
          </w:p>
        </w:tc>
      </w:tr>
      <w:tr w:rsidR="00EE25FB" w14:paraId="4D408391" w14:textId="77777777" w:rsidTr="00EE25FB">
        <w:tc>
          <w:tcPr>
            <w:tcW w:w="3775" w:type="dxa"/>
          </w:tcPr>
          <w:p w14:paraId="394F639C" w14:textId="77777777" w:rsidR="00EE25FB" w:rsidRDefault="00EE25FB" w:rsidP="00C12CD5">
            <w:pPr>
              <w:rPr>
                <w:rFonts w:ascii="Georgia" w:hAnsi="Georgia"/>
                <w:sz w:val="23"/>
                <w:szCs w:val="23"/>
              </w:rPr>
            </w:pPr>
            <w:r>
              <w:rPr>
                <w:rFonts w:ascii="Georgia" w:hAnsi="Georgia"/>
                <w:sz w:val="23"/>
                <w:szCs w:val="23"/>
              </w:rPr>
              <w:t>Severance</w:t>
            </w:r>
          </w:p>
        </w:tc>
        <w:tc>
          <w:tcPr>
            <w:tcW w:w="5575" w:type="dxa"/>
          </w:tcPr>
          <w:p w14:paraId="35AD1D0E" w14:textId="77777777" w:rsidR="00EE25FB" w:rsidRDefault="00EE25FB" w:rsidP="00C12CD5">
            <w:pPr>
              <w:rPr>
                <w:rFonts w:ascii="Georgia" w:hAnsi="Georgia"/>
                <w:sz w:val="23"/>
                <w:szCs w:val="23"/>
              </w:rPr>
            </w:pPr>
            <w:r>
              <w:rPr>
                <w:rFonts w:ascii="Georgia" w:hAnsi="Georgia"/>
                <w:sz w:val="23"/>
                <w:szCs w:val="23"/>
              </w:rPr>
              <w:t>money paid to an employee after being fired</w:t>
            </w:r>
          </w:p>
        </w:tc>
      </w:tr>
    </w:tbl>
    <w:p w14:paraId="3F043794" w14:textId="77777777" w:rsidR="00E664DB" w:rsidRDefault="00E664DB" w:rsidP="00C12CD5"/>
    <w:p w14:paraId="1FD503CE" w14:textId="77777777" w:rsidR="00C12CD5" w:rsidRDefault="00C12CD5" w:rsidP="00C12CD5">
      <w:pPr>
        <w:pStyle w:val="NormalWeb"/>
        <w:shd w:val="clear" w:color="auto" w:fill="FFFFFF"/>
        <w:spacing w:before="0" w:after="0" w:line="330" w:lineRule="atLeast"/>
        <w:jc w:val="both"/>
        <w:textAlignment w:val="baseline"/>
        <w:rPr>
          <w:rFonts w:ascii="Georgia" w:hAnsi="Georgia"/>
          <w:color w:val="444444"/>
          <w:sz w:val="23"/>
          <w:szCs w:val="23"/>
        </w:rPr>
      </w:pPr>
      <w:r>
        <w:rPr>
          <w:rStyle w:val="Strong"/>
          <w:rFonts w:ascii="Georgia" w:hAnsi="Georgia"/>
          <w:color w:val="444444"/>
          <w:sz w:val="23"/>
          <w:szCs w:val="23"/>
        </w:rPr>
        <w:t>The country once again witnesses another grueling fuel scarcity following petroleum union’s protest.</w:t>
      </w:r>
    </w:p>
    <w:p w14:paraId="49FFC3E9" w14:textId="77777777" w:rsidR="00C12CD5" w:rsidRDefault="00C12CD5" w:rsidP="00C12CD5">
      <w:pPr>
        <w:pStyle w:val="NormalWeb"/>
        <w:shd w:val="clear" w:color="auto" w:fill="FFFFFF"/>
        <w:spacing w:line="330" w:lineRule="atLeast"/>
        <w:jc w:val="both"/>
        <w:textAlignment w:val="baseline"/>
        <w:rPr>
          <w:rFonts w:ascii="Georgia" w:hAnsi="Georgia"/>
          <w:color w:val="444444"/>
          <w:sz w:val="23"/>
          <w:szCs w:val="23"/>
        </w:rPr>
      </w:pPr>
      <w:r>
        <w:rPr>
          <w:rFonts w:ascii="Georgia" w:hAnsi="Georgia"/>
          <w:color w:val="444444"/>
          <w:sz w:val="23"/>
          <w:szCs w:val="23"/>
        </w:rPr>
        <w:t>The strike by oil workers has reduced socio-economic activities in the Nigerian capital, Abuja, as motorists strive to grapple with the strike which entered its second day on Tuesday.</w:t>
      </w:r>
    </w:p>
    <w:p w14:paraId="740BA5D2" w14:textId="77777777" w:rsidR="00C12CD5" w:rsidRDefault="00C12CD5" w:rsidP="00E664DB">
      <w:pPr>
        <w:pStyle w:val="NormalWeb"/>
        <w:shd w:val="clear" w:color="auto" w:fill="FFFFFF"/>
        <w:spacing w:before="0" w:after="0" w:line="330" w:lineRule="atLeast"/>
        <w:jc w:val="both"/>
        <w:textAlignment w:val="baseline"/>
        <w:rPr>
          <w:rFonts w:ascii="Georgia" w:hAnsi="Georgia"/>
          <w:color w:val="444444"/>
          <w:sz w:val="23"/>
          <w:szCs w:val="23"/>
        </w:rPr>
      </w:pPr>
      <w:r>
        <w:rPr>
          <w:rFonts w:ascii="Georgia" w:hAnsi="Georgia"/>
          <w:color w:val="444444"/>
          <w:sz w:val="23"/>
          <w:szCs w:val="23"/>
        </w:rPr>
        <w:t>Many motorists queued outside filling stations in the capital throughout the night on Monday, till Tuesday morning, to buy petrol following the three-day warning strike embarked upon by members of the </w:t>
      </w:r>
      <w:r w:rsidRPr="00EE25FB">
        <w:rPr>
          <w:rFonts w:ascii="Georgia" w:hAnsi="Georgia"/>
          <w:color w:val="444444"/>
          <w:sz w:val="23"/>
          <w:szCs w:val="23"/>
          <w:bdr w:val="none" w:sz="0" w:space="0" w:color="auto" w:frame="1"/>
        </w:rPr>
        <w:t>National Union of Petroleum and Natural Gas Workers</w:t>
      </w:r>
      <w:r>
        <w:rPr>
          <w:rFonts w:ascii="Georgia" w:hAnsi="Georgia"/>
          <w:color w:val="444444"/>
          <w:sz w:val="23"/>
          <w:szCs w:val="23"/>
        </w:rPr>
        <w:t> (NUPENG).</w:t>
      </w:r>
      <w:r w:rsidR="00E664DB">
        <w:rPr>
          <w:rFonts w:ascii="Georgia" w:hAnsi="Georgia"/>
          <w:color w:val="444444"/>
          <w:sz w:val="23"/>
          <w:szCs w:val="23"/>
        </w:rPr>
        <w:t xml:space="preserve">  </w:t>
      </w:r>
      <w:r>
        <w:rPr>
          <w:rFonts w:ascii="Georgia" w:hAnsi="Georgia"/>
          <w:color w:val="444444"/>
          <w:sz w:val="23"/>
          <w:szCs w:val="23"/>
        </w:rPr>
        <w:t xml:space="preserve">The junior oil industry workers are demanding action against what they consider “unfair </w:t>
      </w:r>
      <w:proofErr w:type="spellStart"/>
      <w:r>
        <w:rPr>
          <w:rFonts w:ascii="Georgia" w:hAnsi="Georgia"/>
          <w:color w:val="444444"/>
          <w:sz w:val="23"/>
          <w:szCs w:val="23"/>
        </w:rPr>
        <w:t>labour</w:t>
      </w:r>
      <w:proofErr w:type="spellEnd"/>
      <w:r>
        <w:rPr>
          <w:rFonts w:ascii="Georgia" w:hAnsi="Georgia"/>
          <w:color w:val="444444"/>
          <w:sz w:val="23"/>
          <w:szCs w:val="23"/>
        </w:rPr>
        <w:t xml:space="preserve"> practices by some of the multi-national oil companies.”</w:t>
      </w:r>
    </w:p>
    <w:p w14:paraId="7DE563DE" w14:textId="77777777" w:rsidR="00C12CD5" w:rsidRDefault="00C12CD5" w:rsidP="00C12CD5">
      <w:pPr>
        <w:pStyle w:val="NormalWeb"/>
        <w:shd w:val="clear" w:color="auto" w:fill="FFFFFF"/>
        <w:spacing w:line="330" w:lineRule="atLeast"/>
        <w:jc w:val="both"/>
        <w:textAlignment w:val="baseline"/>
        <w:rPr>
          <w:rFonts w:ascii="Georgia" w:hAnsi="Georgia"/>
          <w:color w:val="444444"/>
          <w:sz w:val="23"/>
          <w:szCs w:val="23"/>
        </w:rPr>
      </w:pPr>
      <w:r>
        <w:rPr>
          <w:rFonts w:ascii="Georgia" w:hAnsi="Georgia"/>
          <w:color w:val="444444"/>
          <w:sz w:val="23"/>
          <w:szCs w:val="23"/>
        </w:rPr>
        <w:t xml:space="preserve">The NUPENG President, </w:t>
      </w:r>
      <w:proofErr w:type="spellStart"/>
      <w:r>
        <w:rPr>
          <w:rFonts w:ascii="Georgia" w:hAnsi="Georgia"/>
          <w:color w:val="444444"/>
          <w:sz w:val="23"/>
          <w:szCs w:val="23"/>
        </w:rPr>
        <w:t>Achese</w:t>
      </w:r>
      <w:proofErr w:type="spellEnd"/>
      <w:r>
        <w:rPr>
          <w:rFonts w:ascii="Georgia" w:hAnsi="Georgia"/>
          <w:color w:val="444444"/>
          <w:sz w:val="23"/>
          <w:szCs w:val="23"/>
        </w:rPr>
        <w:t xml:space="preserve"> </w:t>
      </w:r>
      <w:proofErr w:type="spellStart"/>
      <w:r>
        <w:rPr>
          <w:rFonts w:ascii="Georgia" w:hAnsi="Georgia"/>
          <w:color w:val="444444"/>
          <w:sz w:val="23"/>
          <w:szCs w:val="23"/>
        </w:rPr>
        <w:t>Igwe</w:t>
      </w:r>
      <w:proofErr w:type="spellEnd"/>
      <w:r>
        <w:rPr>
          <w:rFonts w:ascii="Georgia" w:hAnsi="Georgia"/>
          <w:color w:val="444444"/>
          <w:sz w:val="23"/>
          <w:szCs w:val="23"/>
        </w:rPr>
        <w:t xml:space="preserve">, said that the decision to call out members of the union on the strike was “due to unfair treatment of our workers by some oil companies, including Shell Petroleum Development Company (SPDC), Chevron Nigeria Limited, and Nigerian </w:t>
      </w:r>
      <w:proofErr w:type="spellStart"/>
      <w:r>
        <w:rPr>
          <w:rFonts w:ascii="Georgia" w:hAnsi="Georgia"/>
          <w:color w:val="444444"/>
          <w:sz w:val="23"/>
          <w:szCs w:val="23"/>
        </w:rPr>
        <w:t>Agip</w:t>
      </w:r>
      <w:proofErr w:type="spellEnd"/>
      <w:r>
        <w:rPr>
          <w:rFonts w:ascii="Georgia" w:hAnsi="Georgia"/>
          <w:color w:val="444444"/>
          <w:sz w:val="23"/>
          <w:szCs w:val="23"/>
        </w:rPr>
        <w:t xml:space="preserve"> Oil Company (NAOC).”</w:t>
      </w:r>
      <w:r w:rsidR="00E664DB">
        <w:rPr>
          <w:rFonts w:ascii="Georgia" w:hAnsi="Georgia"/>
          <w:color w:val="444444"/>
          <w:sz w:val="23"/>
          <w:szCs w:val="23"/>
        </w:rPr>
        <w:t xml:space="preserve"> </w:t>
      </w:r>
      <w:r>
        <w:rPr>
          <w:rFonts w:ascii="Georgia" w:hAnsi="Georgia"/>
          <w:color w:val="444444"/>
          <w:sz w:val="23"/>
          <w:szCs w:val="23"/>
        </w:rPr>
        <w:t xml:space="preserve">Accusing the oil companies of unfairly treating Nigerian workers through their policy of </w:t>
      </w:r>
      <w:proofErr w:type="spellStart"/>
      <w:r>
        <w:rPr>
          <w:rFonts w:ascii="Georgia" w:hAnsi="Georgia"/>
          <w:color w:val="444444"/>
          <w:sz w:val="23"/>
          <w:szCs w:val="23"/>
        </w:rPr>
        <w:t>casualisation</w:t>
      </w:r>
      <w:proofErr w:type="spellEnd"/>
      <w:r>
        <w:rPr>
          <w:rFonts w:ascii="Georgia" w:hAnsi="Georgia"/>
          <w:color w:val="444444"/>
          <w:sz w:val="23"/>
          <w:szCs w:val="23"/>
        </w:rPr>
        <w:t xml:space="preserve"> and outsourcing of workers, among other matters, Mr. </w:t>
      </w:r>
      <w:proofErr w:type="spellStart"/>
      <w:r>
        <w:rPr>
          <w:rFonts w:ascii="Georgia" w:hAnsi="Georgia"/>
          <w:color w:val="444444"/>
          <w:sz w:val="23"/>
          <w:szCs w:val="23"/>
        </w:rPr>
        <w:t>Igwe</w:t>
      </w:r>
      <w:proofErr w:type="spellEnd"/>
      <w:r>
        <w:rPr>
          <w:rFonts w:ascii="Georgia" w:hAnsi="Georgia"/>
          <w:color w:val="444444"/>
          <w:sz w:val="23"/>
          <w:szCs w:val="23"/>
        </w:rPr>
        <w:t xml:space="preserve"> said most of the affected workers are not accorded decent welfare, while others who are poorly paid do not have severance allowances.</w:t>
      </w:r>
    </w:p>
    <w:p w14:paraId="64354225" w14:textId="77777777" w:rsidR="00C12CD5" w:rsidRDefault="00C12CD5" w:rsidP="001F757A">
      <w:pPr>
        <w:pStyle w:val="NormalWeb"/>
        <w:shd w:val="clear" w:color="auto" w:fill="FFFFFF"/>
        <w:spacing w:line="330" w:lineRule="atLeast"/>
        <w:jc w:val="both"/>
        <w:textAlignment w:val="baseline"/>
        <w:rPr>
          <w:rFonts w:ascii="Georgia" w:hAnsi="Georgia"/>
          <w:color w:val="444444"/>
          <w:sz w:val="23"/>
          <w:szCs w:val="23"/>
        </w:rPr>
      </w:pPr>
      <w:r>
        <w:rPr>
          <w:rFonts w:ascii="Georgia" w:hAnsi="Georgia"/>
          <w:color w:val="444444"/>
          <w:sz w:val="23"/>
          <w:szCs w:val="23"/>
        </w:rPr>
        <w:lastRenderedPageBreak/>
        <w:t>The oil workers are also asking government to expedite passage of the new petroleum industry law currently pending before the National Assembly for approval and check pipeline sabotage, which is costing the country huge losses.</w:t>
      </w:r>
    </w:p>
    <w:p w14:paraId="6A376114" w14:textId="77777777" w:rsidR="00C12CD5" w:rsidRDefault="00C12CD5" w:rsidP="00C12CD5">
      <w:pPr>
        <w:pStyle w:val="NormalWeb"/>
        <w:shd w:val="clear" w:color="auto" w:fill="FFFFFF"/>
        <w:spacing w:line="330" w:lineRule="atLeast"/>
        <w:jc w:val="both"/>
        <w:textAlignment w:val="baseline"/>
        <w:rPr>
          <w:rFonts w:ascii="Georgia" w:hAnsi="Georgia"/>
          <w:color w:val="444444"/>
          <w:sz w:val="23"/>
          <w:szCs w:val="23"/>
        </w:rPr>
      </w:pPr>
      <w:r>
        <w:rPr>
          <w:rFonts w:ascii="Georgia" w:hAnsi="Georgia"/>
          <w:color w:val="444444"/>
          <w:sz w:val="23"/>
          <w:szCs w:val="23"/>
        </w:rPr>
        <w:t>NUPENG also asked the government for urgent intervention in the tax row between the Nigerian Maritime Administration and Safety Agency (NIMASA) and the Nigeria LNG Limited as well as rehabilitation of the nation’s roads.</w:t>
      </w:r>
    </w:p>
    <w:p w14:paraId="69941BB9" w14:textId="77777777" w:rsidR="00C12CD5" w:rsidRDefault="00C12CD5" w:rsidP="00C12CD5">
      <w:pPr>
        <w:pStyle w:val="NormalWeb"/>
        <w:shd w:val="clear" w:color="auto" w:fill="FFFFFF"/>
        <w:spacing w:line="330" w:lineRule="atLeast"/>
        <w:jc w:val="both"/>
        <w:textAlignment w:val="baseline"/>
        <w:rPr>
          <w:rFonts w:ascii="Georgia" w:hAnsi="Georgia"/>
          <w:color w:val="444444"/>
          <w:sz w:val="23"/>
          <w:szCs w:val="23"/>
        </w:rPr>
      </w:pPr>
      <w:r>
        <w:rPr>
          <w:rFonts w:ascii="Georgia" w:hAnsi="Georgia"/>
          <w:color w:val="444444"/>
          <w:sz w:val="23"/>
          <w:szCs w:val="23"/>
        </w:rPr>
        <w:t xml:space="preserve">Mr. </w:t>
      </w:r>
      <w:proofErr w:type="spellStart"/>
      <w:r>
        <w:rPr>
          <w:rFonts w:ascii="Georgia" w:hAnsi="Georgia"/>
          <w:color w:val="444444"/>
          <w:sz w:val="23"/>
          <w:szCs w:val="23"/>
        </w:rPr>
        <w:t>Igwe</w:t>
      </w:r>
      <w:proofErr w:type="spellEnd"/>
      <w:r>
        <w:rPr>
          <w:rFonts w:ascii="Georgia" w:hAnsi="Georgia"/>
          <w:color w:val="444444"/>
          <w:sz w:val="23"/>
          <w:szCs w:val="23"/>
        </w:rPr>
        <w:t xml:space="preserve"> said the leadership of the union had directed its members at various depots across the country to stop loading petroleum products, in order to force the government to address their demands.</w:t>
      </w:r>
      <w:r w:rsidR="00E664DB">
        <w:rPr>
          <w:rFonts w:ascii="Georgia" w:hAnsi="Georgia"/>
          <w:color w:val="444444"/>
          <w:sz w:val="23"/>
          <w:szCs w:val="23"/>
        </w:rPr>
        <w:t xml:space="preserve">  </w:t>
      </w:r>
      <w:r>
        <w:rPr>
          <w:rFonts w:ascii="Georgia" w:hAnsi="Georgia"/>
          <w:color w:val="444444"/>
          <w:sz w:val="23"/>
          <w:szCs w:val="23"/>
        </w:rPr>
        <w:t>He warned that after the three-day warning strike, the union may be compelled to embark on an indefinite protest if government and the relevant authorities fail to address their grievances.</w:t>
      </w:r>
    </w:p>
    <w:p w14:paraId="71F871C7" w14:textId="77777777" w:rsidR="00C12CD5" w:rsidRDefault="00C12CD5" w:rsidP="00C12CD5">
      <w:pPr>
        <w:pStyle w:val="NormalWeb"/>
        <w:shd w:val="clear" w:color="auto" w:fill="FFFFFF"/>
        <w:spacing w:line="330" w:lineRule="atLeast"/>
        <w:jc w:val="both"/>
        <w:textAlignment w:val="baseline"/>
        <w:rPr>
          <w:rFonts w:ascii="Georgia" w:hAnsi="Georgia"/>
          <w:color w:val="444444"/>
          <w:sz w:val="23"/>
          <w:szCs w:val="23"/>
        </w:rPr>
      </w:pPr>
      <w:r>
        <w:rPr>
          <w:rStyle w:val="Strong"/>
          <w:rFonts w:ascii="Georgia" w:hAnsi="Georgia"/>
          <w:color w:val="444444"/>
          <w:sz w:val="23"/>
          <w:szCs w:val="23"/>
        </w:rPr>
        <w:t>Impact</w:t>
      </w:r>
    </w:p>
    <w:p w14:paraId="6331DCDF" w14:textId="77777777" w:rsidR="00C12CD5" w:rsidRDefault="00C12CD5" w:rsidP="00C12CD5">
      <w:pPr>
        <w:pStyle w:val="NormalWeb"/>
        <w:shd w:val="clear" w:color="auto" w:fill="FFFFFF"/>
        <w:spacing w:line="330" w:lineRule="atLeast"/>
        <w:jc w:val="both"/>
        <w:textAlignment w:val="baseline"/>
        <w:rPr>
          <w:rFonts w:ascii="Georgia" w:hAnsi="Georgia"/>
          <w:color w:val="444444"/>
          <w:sz w:val="23"/>
          <w:szCs w:val="23"/>
        </w:rPr>
      </w:pPr>
      <w:r>
        <w:rPr>
          <w:rFonts w:ascii="Georgia" w:hAnsi="Georgia"/>
          <w:color w:val="444444"/>
          <w:sz w:val="23"/>
          <w:szCs w:val="23"/>
        </w:rPr>
        <w:t>There was chaos at major filling stations in Abuja on Tuesday as motorists jostled on long queues to buy petrol.</w:t>
      </w:r>
      <w:r w:rsidR="00E664DB">
        <w:rPr>
          <w:rFonts w:ascii="Georgia" w:hAnsi="Georgia"/>
          <w:color w:val="444444"/>
          <w:sz w:val="23"/>
          <w:szCs w:val="23"/>
        </w:rPr>
        <w:t xml:space="preserve">  </w:t>
      </w:r>
      <w:r>
        <w:rPr>
          <w:rFonts w:ascii="Georgia" w:hAnsi="Georgia"/>
          <w:color w:val="444444"/>
          <w:sz w:val="23"/>
          <w:szCs w:val="23"/>
        </w:rPr>
        <w:t xml:space="preserve">Some of the long queues were seen at the popular mega filling stations in the Central Area owned by the Nigerian National Petroleum Corporation (NNPC), and </w:t>
      </w:r>
      <w:proofErr w:type="spellStart"/>
      <w:r>
        <w:rPr>
          <w:rFonts w:ascii="Georgia" w:hAnsi="Georgia"/>
          <w:color w:val="444444"/>
          <w:sz w:val="23"/>
          <w:szCs w:val="23"/>
        </w:rPr>
        <w:t>Conoil</w:t>
      </w:r>
      <w:proofErr w:type="spellEnd"/>
      <w:r>
        <w:rPr>
          <w:rFonts w:ascii="Georgia" w:hAnsi="Georgia"/>
          <w:color w:val="444444"/>
          <w:sz w:val="23"/>
          <w:szCs w:val="23"/>
        </w:rPr>
        <w:t>, located opposite the NNPC Headquarters.</w:t>
      </w:r>
    </w:p>
    <w:p w14:paraId="0AF34157" w14:textId="77777777" w:rsidR="00C12CD5" w:rsidRDefault="00C12CD5" w:rsidP="00C12CD5">
      <w:pPr>
        <w:pStyle w:val="NormalWeb"/>
        <w:shd w:val="clear" w:color="auto" w:fill="FFFFFF"/>
        <w:spacing w:line="330" w:lineRule="atLeast"/>
        <w:jc w:val="both"/>
        <w:textAlignment w:val="baseline"/>
        <w:rPr>
          <w:rFonts w:ascii="Georgia" w:hAnsi="Georgia"/>
          <w:color w:val="444444"/>
          <w:sz w:val="23"/>
          <w:szCs w:val="23"/>
        </w:rPr>
      </w:pPr>
      <w:r>
        <w:rPr>
          <w:rFonts w:ascii="Georgia" w:hAnsi="Georgia"/>
          <w:color w:val="444444"/>
          <w:sz w:val="23"/>
          <w:szCs w:val="23"/>
        </w:rPr>
        <w:t>Some motorists at the filling stations said they were taken unawares, despite media reports about the looming scarcity and impending strike by the oil workers.</w:t>
      </w:r>
      <w:r w:rsidR="00E664DB">
        <w:rPr>
          <w:rFonts w:ascii="Georgia" w:hAnsi="Georgia"/>
          <w:color w:val="444444"/>
          <w:sz w:val="23"/>
          <w:szCs w:val="23"/>
        </w:rPr>
        <w:t xml:space="preserve"> </w:t>
      </w:r>
      <w:r>
        <w:rPr>
          <w:rFonts w:ascii="Georgia" w:hAnsi="Georgia"/>
          <w:color w:val="444444"/>
          <w:sz w:val="23"/>
          <w:szCs w:val="23"/>
        </w:rPr>
        <w:t>Commuting in Abuja has now become an odious task with the fuel scarcity worsening the already bad transportation situation experience by residents under the recently introduced transportation system by the Abuja administration.</w:t>
      </w:r>
    </w:p>
    <w:p w14:paraId="311E506B" w14:textId="77777777" w:rsidR="00C12CD5" w:rsidRDefault="00C12CD5" w:rsidP="00C12CD5">
      <w:pPr>
        <w:pStyle w:val="NormalWeb"/>
        <w:shd w:val="clear" w:color="auto" w:fill="FFFFFF"/>
        <w:spacing w:line="330" w:lineRule="atLeast"/>
        <w:jc w:val="both"/>
        <w:textAlignment w:val="baseline"/>
        <w:rPr>
          <w:rFonts w:ascii="Georgia" w:hAnsi="Georgia"/>
          <w:color w:val="444444"/>
          <w:sz w:val="23"/>
          <w:szCs w:val="23"/>
        </w:rPr>
      </w:pPr>
      <w:r>
        <w:rPr>
          <w:rFonts w:ascii="Georgia" w:hAnsi="Georgia"/>
          <w:color w:val="444444"/>
          <w:sz w:val="23"/>
          <w:szCs w:val="23"/>
        </w:rPr>
        <w:t xml:space="preserve">A taxi driver, who said he had waited outside the </w:t>
      </w:r>
      <w:proofErr w:type="spellStart"/>
      <w:r>
        <w:rPr>
          <w:rFonts w:ascii="Georgia" w:hAnsi="Georgia"/>
          <w:color w:val="444444"/>
          <w:sz w:val="23"/>
          <w:szCs w:val="23"/>
        </w:rPr>
        <w:t>Conoil</w:t>
      </w:r>
      <w:proofErr w:type="spellEnd"/>
      <w:r>
        <w:rPr>
          <w:rFonts w:ascii="Georgia" w:hAnsi="Georgia"/>
          <w:color w:val="444444"/>
          <w:sz w:val="23"/>
          <w:szCs w:val="23"/>
        </w:rPr>
        <w:t xml:space="preserve"> filling station for more than four hours before he was able to buy petrol, urged the relevant authorities to make efforts to meet with the oil workers and address their demands.</w:t>
      </w:r>
    </w:p>
    <w:p w14:paraId="72FFD9FB" w14:textId="77777777" w:rsidR="00C12CD5" w:rsidRPr="001F757A" w:rsidRDefault="00C12CD5" w:rsidP="00C12CD5">
      <w:pPr>
        <w:rPr>
          <w:rFonts w:ascii="Georgia" w:hAnsi="Georgia"/>
          <w:color w:val="444444"/>
          <w:sz w:val="23"/>
          <w:szCs w:val="23"/>
          <w:shd w:val="clear" w:color="auto" w:fill="FFFFFF"/>
        </w:rPr>
      </w:pPr>
      <w:r>
        <w:rPr>
          <w:rFonts w:ascii="Georgia" w:hAnsi="Georgia"/>
          <w:color w:val="444444"/>
          <w:sz w:val="23"/>
          <w:szCs w:val="23"/>
          <w:shd w:val="clear" w:color="auto" w:fill="FFFFFF"/>
        </w:rPr>
        <w:t>The situation is reportedly similar in Kano, Bauchi, Aba, Port Harcourt and many other major cities around the country, as motorists are having a difficult time buying fuel for their normal businesses.</w:t>
      </w:r>
    </w:p>
    <w:p w14:paraId="5C5A6C77" w14:textId="77777777" w:rsidR="00E664DB" w:rsidRPr="001F757A" w:rsidRDefault="00E664DB" w:rsidP="00C12CD5">
      <w:pPr>
        <w:rPr>
          <w:rFonts w:ascii="Georgia" w:hAnsi="Georgia"/>
          <w:color w:val="444444"/>
          <w:sz w:val="23"/>
          <w:szCs w:val="23"/>
          <w:shd w:val="clear" w:color="auto" w:fill="FFFFFF"/>
        </w:rPr>
      </w:pPr>
      <w:r w:rsidRPr="001F757A">
        <w:rPr>
          <w:rFonts w:ascii="Georgia" w:hAnsi="Georgia"/>
          <w:color w:val="444444"/>
          <w:sz w:val="23"/>
          <w:szCs w:val="23"/>
          <w:u w:val="single"/>
          <w:shd w:val="clear" w:color="auto" w:fill="FFFFFF"/>
        </w:rPr>
        <w:t>Questions</w:t>
      </w:r>
    </w:p>
    <w:p w14:paraId="13FFFBDB" w14:textId="77777777" w:rsidR="001F757A" w:rsidRDefault="001F757A" w:rsidP="00C12CD5">
      <w:pPr>
        <w:rPr>
          <w:rFonts w:ascii="Georgia" w:hAnsi="Georgia"/>
          <w:sz w:val="23"/>
          <w:szCs w:val="23"/>
        </w:rPr>
      </w:pPr>
      <w:r w:rsidRPr="001F757A">
        <w:rPr>
          <w:rFonts w:ascii="Georgia" w:hAnsi="Georgia"/>
          <w:sz w:val="23"/>
          <w:szCs w:val="23"/>
        </w:rPr>
        <w:t xml:space="preserve">1. </w:t>
      </w:r>
      <w:r>
        <w:rPr>
          <w:rFonts w:ascii="Georgia" w:hAnsi="Georgia"/>
          <w:sz w:val="23"/>
          <w:szCs w:val="23"/>
        </w:rPr>
        <w:t xml:space="preserve">What organization has called for the strike? </w:t>
      </w:r>
    </w:p>
    <w:p w14:paraId="5E6DC63E" w14:textId="77777777" w:rsidR="00E664DB" w:rsidRDefault="001F757A" w:rsidP="00C12CD5">
      <w:pPr>
        <w:rPr>
          <w:rFonts w:ascii="Georgia" w:hAnsi="Georgia"/>
          <w:sz w:val="23"/>
          <w:szCs w:val="23"/>
        </w:rPr>
      </w:pPr>
      <w:r>
        <w:rPr>
          <w:rFonts w:ascii="Georgia" w:hAnsi="Georgia"/>
          <w:sz w:val="23"/>
          <w:szCs w:val="23"/>
        </w:rPr>
        <w:t>2. What ill treatment does the organization claim?</w:t>
      </w:r>
    </w:p>
    <w:p w14:paraId="345B0F84" w14:textId="77777777" w:rsidR="001F757A" w:rsidRDefault="001F757A" w:rsidP="00C12CD5">
      <w:pPr>
        <w:rPr>
          <w:rFonts w:ascii="Georgia" w:hAnsi="Georgia"/>
          <w:sz w:val="23"/>
          <w:szCs w:val="23"/>
        </w:rPr>
      </w:pPr>
      <w:r>
        <w:rPr>
          <w:rFonts w:ascii="Georgia" w:hAnsi="Georgia"/>
          <w:sz w:val="23"/>
          <w:szCs w:val="23"/>
        </w:rPr>
        <w:t>3. For how many days is the strike scheduled to last?</w:t>
      </w:r>
    </w:p>
    <w:p w14:paraId="246F1060" w14:textId="77777777" w:rsidR="001F757A" w:rsidRDefault="001F757A" w:rsidP="00C12CD5">
      <w:pPr>
        <w:rPr>
          <w:rFonts w:ascii="Georgia" w:hAnsi="Georgia"/>
          <w:sz w:val="23"/>
          <w:szCs w:val="23"/>
        </w:rPr>
      </w:pPr>
      <w:r>
        <w:rPr>
          <w:rFonts w:ascii="Georgia" w:hAnsi="Georgia"/>
          <w:sz w:val="23"/>
          <w:szCs w:val="23"/>
        </w:rPr>
        <w:t>4. What impact is strike having?</w:t>
      </w:r>
    </w:p>
    <w:p w14:paraId="53D3E90C" w14:textId="77777777" w:rsidR="001F757A" w:rsidRPr="001F757A" w:rsidRDefault="001F757A" w:rsidP="00C12CD5">
      <w:pPr>
        <w:rPr>
          <w:rFonts w:ascii="Georgia" w:hAnsi="Georgia"/>
          <w:sz w:val="23"/>
          <w:szCs w:val="23"/>
        </w:rPr>
      </w:pPr>
      <w:r>
        <w:rPr>
          <w:rFonts w:ascii="Georgia" w:hAnsi="Georgia"/>
          <w:sz w:val="23"/>
          <w:szCs w:val="23"/>
        </w:rPr>
        <w:t>5. Do you think the strike was ultimately effective?</w:t>
      </w:r>
    </w:p>
    <w:sectPr w:rsidR="001F757A" w:rsidRPr="001F757A" w:rsidSect="00145B35">
      <w:pgSz w:w="12240" w:h="15840"/>
      <w:pgMar w:top="1080"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ED"/>
    <w:rsid w:val="00145B35"/>
    <w:rsid w:val="001E0C5D"/>
    <w:rsid w:val="001F757A"/>
    <w:rsid w:val="002A0920"/>
    <w:rsid w:val="00536DED"/>
    <w:rsid w:val="00C12CD5"/>
    <w:rsid w:val="00E23C33"/>
    <w:rsid w:val="00E664DB"/>
    <w:rsid w:val="00EE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1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D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6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DED"/>
    <w:rPr>
      <w:color w:val="0563C1" w:themeColor="hyperlink"/>
      <w:u w:val="single"/>
    </w:rPr>
  </w:style>
  <w:style w:type="character" w:customStyle="1" w:styleId="Heading1Char">
    <w:name w:val="Heading 1 Char"/>
    <w:basedOn w:val="DefaultParagraphFont"/>
    <w:link w:val="Heading1"/>
    <w:uiPriority w:val="9"/>
    <w:rsid w:val="00536DED"/>
    <w:rPr>
      <w:rFonts w:ascii="Times New Roman" w:eastAsia="Times New Roman" w:hAnsi="Times New Roman" w:cs="Times New Roman"/>
      <w:b/>
      <w:bCs/>
      <w:kern w:val="36"/>
      <w:sz w:val="48"/>
      <w:szCs w:val="48"/>
    </w:rPr>
  </w:style>
  <w:style w:type="character" w:customStyle="1" w:styleId="entry-date">
    <w:name w:val="entry-date"/>
    <w:basedOn w:val="DefaultParagraphFont"/>
    <w:rsid w:val="00536DED"/>
  </w:style>
  <w:style w:type="paragraph" w:styleId="HTMLAddress">
    <w:name w:val="HTML Address"/>
    <w:basedOn w:val="Normal"/>
    <w:link w:val="HTMLAddressChar"/>
    <w:uiPriority w:val="99"/>
    <w:semiHidden/>
    <w:unhideWhenUsed/>
    <w:rsid w:val="00536DE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36DED"/>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536DE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36DED"/>
    <w:rPr>
      <w:b/>
      <w:bCs/>
    </w:rPr>
  </w:style>
  <w:style w:type="paragraph" w:styleId="NormalWeb">
    <w:name w:val="Normal (Web)"/>
    <w:basedOn w:val="Normal"/>
    <w:uiPriority w:val="99"/>
    <w:semiHidden/>
    <w:unhideWhenUsed/>
    <w:rsid w:val="00536D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E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5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D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36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DED"/>
    <w:rPr>
      <w:color w:val="0563C1" w:themeColor="hyperlink"/>
      <w:u w:val="single"/>
    </w:rPr>
  </w:style>
  <w:style w:type="character" w:customStyle="1" w:styleId="Heading1Char">
    <w:name w:val="Heading 1 Char"/>
    <w:basedOn w:val="DefaultParagraphFont"/>
    <w:link w:val="Heading1"/>
    <w:uiPriority w:val="9"/>
    <w:rsid w:val="00536DED"/>
    <w:rPr>
      <w:rFonts w:ascii="Times New Roman" w:eastAsia="Times New Roman" w:hAnsi="Times New Roman" w:cs="Times New Roman"/>
      <w:b/>
      <w:bCs/>
      <w:kern w:val="36"/>
      <w:sz w:val="48"/>
      <w:szCs w:val="48"/>
    </w:rPr>
  </w:style>
  <w:style w:type="character" w:customStyle="1" w:styleId="entry-date">
    <w:name w:val="entry-date"/>
    <w:basedOn w:val="DefaultParagraphFont"/>
    <w:rsid w:val="00536DED"/>
  </w:style>
  <w:style w:type="paragraph" w:styleId="HTMLAddress">
    <w:name w:val="HTML Address"/>
    <w:basedOn w:val="Normal"/>
    <w:link w:val="HTMLAddressChar"/>
    <w:uiPriority w:val="99"/>
    <w:semiHidden/>
    <w:unhideWhenUsed/>
    <w:rsid w:val="00536DE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36DED"/>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536DE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36DED"/>
    <w:rPr>
      <w:b/>
      <w:bCs/>
    </w:rPr>
  </w:style>
  <w:style w:type="paragraph" w:styleId="NormalWeb">
    <w:name w:val="Normal (Web)"/>
    <w:basedOn w:val="Normal"/>
    <w:uiPriority w:val="99"/>
    <w:semiHidden/>
    <w:unhideWhenUsed/>
    <w:rsid w:val="00536D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E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3067">
      <w:bodyDiv w:val="1"/>
      <w:marLeft w:val="0"/>
      <w:marRight w:val="0"/>
      <w:marTop w:val="0"/>
      <w:marBottom w:val="0"/>
      <w:divBdr>
        <w:top w:val="none" w:sz="0" w:space="0" w:color="auto"/>
        <w:left w:val="none" w:sz="0" w:space="0" w:color="auto"/>
        <w:bottom w:val="none" w:sz="0" w:space="0" w:color="auto"/>
        <w:right w:val="none" w:sz="0" w:space="0" w:color="auto"/>
      </w:divBdr>
    </w:div>
    <w:div w:id="497424158">
      <w:bodyDiv w:val="1"/>
      <w:marLeft w:val="0"/>
      <w:marRight w:val="0"/>
      <w:marTop w:val="0"/>
      <w:marBottom w:val="0"/>
      <w:divBdr>
        <w:top w:val="none" w:sz="0" w:space="0" w:color="auto"/>
        <w:left w:val="none" w:sz="0" w:space="0" w:color="auto"/>
        <w:bottom w:val="none" w:sz="0" w:space="0" w:color="auto"/>
        <w:right w:val="none" w:sz="0" w:space="0" w:color="auto"/>
      </w:divBdr>
    </w:div>
    <w:div w:id="506410349">
      <w:bodyDiv w:val="1"/>
      <w:marLeft w:val="0"/>
      <w:marRight w:val="0"/>
      <w:marTop w:val="0"/>
      <w:marBottom w:val="0"/>
      <w:divBdr>
        <w:top w:val="none" w:sz="0" w:space="0" w:color="auto"/>
        <w:left w:val="none" w:sz="0" w:space="0" w:color="auto"/>
        <w:bottom w:val="none" w:sz="0" w:space="0" w:color="auto"/>
        <w:right w:val="none" w:sz="0" w:space="0" w:color="auto"/>
      </w:divBdr>
    </w:div>
    <w:div w:id="681443985">
      <w:bodyDiv w:val="1"/>
      <w:marLeft w:val="0"/>
      <w:marRight w:val="0"/>
      <w:marTop w:val="0"/>
      <w:marBottom w:val="0"/>
      <w:divBdr>
        <w:top w:val="none" w:sz="0" w:space="0" w:color="auto"/>
        <w:left w:val="none" w:sz="0" w:space="0" w:color="auto"/>
        <w:bottom w:val="none" w:sz="0" w:space="0" w:color="auto"/>
        <w:right w:val="none" w:sz="0" w:space="0" w:color="auto"/>
      </w:divBdr>
    </w:div>
    <w:div w:id="1172913214">
      <w:bodyDiv w:val="1"/>
      <w:marLeft w:val="0"/>
      <w:marRight w:val="0"/>
      <w:marTop w:val="0"/>
      <w:marBottom w:val="0"/>
      <w:divBdr>
        <w:top w:val="none" w:sz="0" w:space="0" w:color="auto"/>
        <w:left w:val="none" w:sz="0" w:space="0" w:color="auto"/>
        <w:bottom w:val="none" w:sz="0" w:space="0" w:color="auto"/>
        <w:right w:val="none" w:sz="0" w:space="0" w:color="auto"/>
      </w:divBdr>
    </w:div>
    <w:div w:id="1262567406">
      <w:bodyDiv w:val="1"/>
      <w:marLeft w:val="0"/>
      <w:marRight w:val="0"/>
      <w:marTop w:val="0"/>
      <w:marBottom w:val="0"/>
      <w:divBdr>
        <w:top w:val="none" w:sz="0" w:space="0" w:color="auto"/>
        <w:left w:val="none" w:sz="0" w:space="0" w:color="auto"/>
        <w:bottom w:val="none" w:sz="0" w:space="0" w:color="auto"/>
        <w:right w:val="none" w:sz="0" w:space="0" w:color="auto"/>
      </w:divBdr>
    </w:div>
    <w:div w:id="17377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emiumtimesng.com/news/top-news/140102-nigeria-oil-workers-strike-grounds-abuja.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645</Words>
  <Characters>3678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Barbara</dc:creator>
  <cp:keywords/>
  <dc:description/>
  <cp:lastModifiedBy>Don Fuller</cp:lastModifiedBy>
  <cp:revision>4</cp:revision>
  <dcterms:created xsi:type="dcterms:W3CDTF">2017-07-14T19:12:00Z</dcterms:created>
  <dcterms:modified xsi:type="dcterms:W3CDTF">2017-09-15T18:34:00Z</dcterms:modified>
</cp:coreProperties>
</file>